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CF7" w:rsidRDefault="00E56CF7" w:rsidP="00E56CF7">
      <w:pPr>
        <w:tabs>
          <w:tab w:val="left" w:pos="6804"/>
        </w:tabs>
        <w:sectPr w:rsidR="00E56CF7" w:rsidSect="00E56CF7">
          <w:headerReference w:type="even" r:id="rId11"/>
          <w:headerReference w:type="default" r:id="rId12"/>
          <w:footerReference w:type="even" r:id="rId13"/>
          <w:footerReference w:type="default" r:id="rId14"/>
          <w:pgSz w:w="11907" w:h="16840" w:code="9"/>
          <w:pgMar w:top="1140" w:right="561" w:bottom="1236" w:left="1701" w:header="289" w:footer="720" w:gutter="0"/>
          <w:pgNumType w:start="1"/>
          <w:cols w:space="720"/>
          <w:noEndnote/>
          <w:titlePg/>
        </w:sectPr>
      </w:pPr>
    </w:p>
    <w:p w:rsidR="00FF6236" w:rsidRDefault="00FF6236" w:rsidP="0009634C">
      <w:pPr>
        <w:rPr>
          <w:b/>
          <w:szCs w:val="24"/>
          <w:lang w:eastAsia="lt-LT"/>
        </w:rPr>
      </w:pPr>
    </w:p>
    <w:p w:rsidR="00AA2C2F" w:rsidRDefault="00FF6236">
      <w:pPr>
        <w:jc w:val="center"/>
        <w:rPr>
          <w:b/>
          <w:szCs w:val="24"/>
          <w:lang w:eastAsia="lt-LT"/>
        </w:rPr>
      </w:pPr>
      <w:r>
        <w:rPr>
          <w:b/>
          <w:szCs w:val="24"/>
          <w:lang w:eastAsia="lt-LT"/>
        </w:rPr>
        <w:t>MAŽEIKIŲ LOPŠELIS-DARŽELIS „PASAKA“</w:t>
      </w:r>
    </w:p>
    <w:p w:rsidR="00FF6236" w:rsidRDefault="00FF6236">
      <w:pPr>
        <w:tabs>
          <w:tab w:val="left" w:pos="14656"/>
        </w:tabs>
        <w:jc w:val="center"/>
        <w:rPr>
          <w:sz w:val="20"/>
          <w:lang w:eastAsia="lt-LT"/>
        </w:rPr>
      </w:pPr>
    </w:p>
    <w:p w:rsidR="00FF6236" w:rsidRPr="00FF6236" w:rsidRDefault="00FF6236">
      <w:pPr>
        <w:tabs>
          <w:tab w:val="left" w:pos="14656"/>
        </w:tabs>
        <w:jc w:val="center"/>
        <w:rPr>
          <w:b/>
          <w:bCs/>
          <w:szCs w:val="24"/>
          <w:lang w:eastAsia="lt-LT"/>
        </w:rPr>
      </w:pPr>
      <w:r w:rsidRPr="00FF6236">
        <w:rPr>
          <w:b/>
          <w:bCs/>
          <w:szCs w:val="24"/>
          <w:lang w:eastAsia="lt-LT"/>
        </w:rPr>
        <w:t>ALVINIJA SUŠINSKIENĖ</w:t>
      </w:r>
    </w:p>
    <w:p w:rsidR="00CC123E" w:rsidRDefault="00CC123E">
      <w:pPr>
        <w:jc w:val="center"/>
        <w:rPr>
          <w:sz w:val="20"/>
          <w:lang w:eastAsia="lt-LT"/>
        </w:rPr>
      </w:pPr>
    </w:p>
    <w:p w:rsidR="00AA2C2F" w:rsidRDefault="000C1058">
      <w:pPr>
        <w:jc w:val="center"/>
        <w:rPr>
          <w:b/>
          <w:szCs w:val="24"/>
          <w:lang w:eastAsia="lt-LT"/>
        </w:rPr>
      </w:pPr>
      <w:r>
        <w:rPr>
          <w:b/>
          <w:szCs w:val="24"/>
          <w:lang w:eastAsia="lt-LT"/>
        </w:rPr>
        <w:t>METŲ VEIKLOS ATASKAITA</w:t>
      </w:r>
    </w:p>
    <w:p w:rsidR="00AA2C2F" w:rsidRDefault="00AA2C2F">
      <w:pPr>
        <w:jc w:val="center"/>
        <w:rPr>
          <w:szCs w:val="24"/>
          <w:lang w:eastAsia="lt-LT"/>
        </w:rPr>
      </w:pPr>
    </w:p>
    <w:p w:rsidR="00AA2C2F" w:rsidRDefault="00FF6236">
      <w:pPr>
        <w:jc w:val="center"/>
        <w:rPr>
          <w:szCs w:val="24"/>
          <w:lang w:eastAsia="lt-LT"/>
        </w:rPr>
      </w:pPr>
      <w:r>
        <w:rPr>
          <w:szCs w:val="24"/>
          <w:lang w:eastAsia="lt-LT"/>
        </w:rPr>
        <w:t>202</w:t>
      </w:r>
      <w:r w:rsidR="00675880">
        <w:rPr>
          <w:szCs w:val="24"/>
          <w:lang w:eastAsia="lt-LT"/>
        </w:rPr>
        <w:t>4</w:t>
      </w:r>
      <w:r>
        <w:rPr>
          <w:szCs w:val="24"/>
          <w:lang w:eastAsia="lt-LT"/>
        </w:rPr>
        <w:t>-</w:t>
      </w:r>
      <w:r w:rsidR="0031532F">
        <w:rPr>
          <w:szCs w:val="24"/>
          <w:lang w:eastAsia="lt-LT"/>
        </w:rPr>
        <w:t>01</w:t>
      </w:r>
      <w:r>
        <w:rPr>
          <w:szCs w:val="24"/>
          <w:lang w:eastAsia="lt-LT"/>
        </w:rPr>
        <w:t>-</w:t>
      </w:r>
      <w:r w:rsidR="0031532F">
        <w:rPr>
          <w:szCs w:val="24"/>
          <w:lang w:eastAsia="lt-LT"/>
        </w:rPr>
        <w:t xml:space="preserve">20 </w:t>
      </w:r>
      <w:r>
        <w:rPr>
          <w:szCs w:val="24"/>
          <w:lang w:eastAsia="lt-LT"/>
        </w:rPr>
        <w:t xml:space="preserve"> </w:t>
      </w:r>
      <w:r w:rsidR="000C1058">
        <w:rPr>
          <w:szCs w:val="24"/>
          <w:lang w:eastAsia="lt-LT"/>
        </w:rPr>
        <w:t xml:space="preserve">Nr. ________ </w:t>
      </w:r>
    </w:p>
    <w:p w:rsidR="00FF6236" w:rsidRDefault="00FF6236">
      <w:pPr>
        <w:tabs>
          <w:tab w:val="left" w:pos="3828"/>
        </w:tabs>
        <w:jc w:val="center"/>
        <w:rPr>
          <w:szCs w:val="24"/>
          <w:lang w:eastAsia="lt-LT"/>
        </w:rPr>
      </w:pPr>
    </w:p>
    <w:p w:rsidR="00FF6236" w:rsidRDefault="00FF6236">
      <w:pPr>
        <w:tabs>
          <w:tab w:val="left" w:pos="3828"/>
        </w:tabs>
        <w:jc w:val="center"/>
        <w:rPr>
          <w:szCs w:val="24"/>
          <w:lang w:eastAsia="lt-LT"/>
        </w:rPr>
      </w:pPr>
      <w:r>
        <w:rPr>
          <w:szCs w:val="24"/>
          <w:lang w:eastAsia="lt-LT"/>
        </w:rPr>
        <w:t>Mažeikiai</w:t>
      </w:r>
    </w:p>
    <w:p w:rsidR="00AA2C2F" w:rsidRDefault="00AA2C2F">
      <w:pPr>
        <w:jc w:val="center"/>
        <w:rPr>
          <w:lang w:eastAsia="lt-LT"/>
        </w:rPr>
      </w:pPr>
    </w:p>
    <w:p w:rsidR="00AA2C2F" w:rsidRDefault="000C1058">
      <w:pPr>
        <w:jc w:val="center"/>
        <w:rPr>
          <w:b/>
          <w:szCs w:val="24"/>
          <w:lang w:eastAsia="lt-LT"/>
        </w:rPr>
      </w:pPr>
      <w:r>
        <w:rPr>
          <w:b/>
          <w:szCs w:val="24"/>
          <w:lang w:eastAsia="lt-LT"/>
        </w:rPr>
        <w:t>I SKYRIUS</w:t>
      </w:r>
    </w:p>
    <w:p w:rsidR="00AA2C2F" w:rsidRDefault="000C1058">
      <w:pPr>
        <w:jc w:val="center"/>
        <w:rPr>
          <w:b/>
          <w:szCs w:val="24"/>
          <w:lang w:eastAsia="lt-LT"/>
        </w:rPr>
      </w:pPr>
      <w:r>
        <w:rPr>
          <w:b/>
          <w:szCs w:val="24"/>
          <w:lang w:eastAsia="lt-LT"/>
        </w:rPr>
        <w:t>STRATEGINIO PLANO IR METINIO VEIKLOS PLANO ĮGYVENDINIMAS</w:t>
      </w:r>
    </w:p>
    <w:p w:rsidR="00AA2C2F" w:rsidRDefault="00AA2C2F">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AA2C2F">
        <w:tc>
          <w:tcPr>
            <w:tcW w:w="9775" w:type="dxa"/>
          </w:tcPr>
          <w:p w:rsidR="00BB1DBD" w:rsidRDefault="00502599" w:rsidP="00AA3134">
            <w:pPr>
              <w:ind w:firstLine="320"/>
              <w:jc w:val="both"/>
              <w:rPr>
                <w:szCs w:val="24"/>
                <w:lang w:eastAsia="lt-LT"/>
              </w:rPr>
            </w:pPr>
            <w:r>
              <w:rPr>
                <w:szCs w:val="24"/>
                <w:lang w:eastAsia="lt-LT"/>
              </w:rPr>
              <w:t xml:space="preserve">  </w:t>
            </w:r>
            <w:r w:rsidR="00BB1DBD">
              <w:rPr>
                <w:szCs w:val="24"/>
                <w:lang w:eastAsia="lt-LT"/>
              </w:rPr>
              <w:t>Mažeikių lopšelis darželis „Pasaka“ (toliau – įstaiga, lopšelis</w:t>
            </w:r>
            <w:r w:rsidR="00A14A66">
              <w:rPr>
                <w:szCs w:val="24"/>
                <w:lang w:eastAsia="lt-LT"/>
              </w:rPr>
              <w:t xml:space="preserve"> - </w:t>
            </w:r>
            <w:r w:rsidR="00BB1DBD">
              <w:rPr>
                <w:szCs w:val="24"/>
                <w:lang w:eastAsia="lt-LT"/>
              </w:rPr>
              <w:t>darželis) – visiems prieinama, efektyviai</w:t>
            </w:r>
            <w:r w:rsidR="004F5A35">
              <w:rPr>
                <w:szCs w:val="24"/>
                <w:lang w:eastAsia="lt-LT"/>
              </w:rPr>
              <w:t xml:space="preserve"> veikianti, atvira pokyčiams šiuolaikinėje besikeičiančioje visuomenėje ikimokyklinė įstaiga, plėtojanti lanksčią </w:t>
            </w:r>
            <w:proofErr w:type="spellStart"/>
            <w:r w:rsidR="004F5A35">
              <w:rPr>
                <w:szCs w:val="24"/>
                <w:lang w:eastAsia="lt-LT"/>
              </w:rPr>
              <w:t>Valdorfo</w:t>
            </w:r>
            <w:proofErr w:type="spellEnd"/>
            <w:r w:rsidR="004F5A35">
              <w:rPr>
                <w:szCs w:val="24"/>
                <w:lang w:eastAsia="lt-LT"/>
              </w:rPr>
              <w:t xml:space="preserve"> pedagogikos integraciją į vaiko harmoningos asmenybės vystymąsi ir ugdymą(</w:t>
            </w:r>
            <w:proofErr w:type="spellStart"/>
            <w:r w:rsidR="004F5A35">
              <w:rPr>
                <w:szCs w:val="24"/>
                <w:lang w:eastAsia="lt-LT"/>
              </w:rPr>
              <w:t>si</w:t>
            </w:r>
            <w:proofErr w:type="spellEnd"/>
            <w:r w:rsidR="004F5A35">
              <w:rPr>
                <w:szCs w:val="24"/>
                <w:lang w:eastAsia="lt-LT"/>
              </w:rPr>
              <w:t>).</w:t>
            </w:r>
          </w:p>
          <w:p w:rsidR="00B61C61" w:rsidRDefault="00B61C61" w:rsidP="00AA3134">
            <w:pPr>
              <w:ind w:firstLine="320"/>
              <w:jc w:val="both"/>
            </w:pPr>
            <w:r>
              <w:rPr>
                <w:szCs w:val="24"/>
                <w:lang w:eastAsia="lt-LT"/>
              </w:rPr>
              <w:t xml:space="preserve">Įgyvendinant lopšelio-darželio 2019-2023 metų strateginiame plane numatytus prioritetus, buvo siekiama, vykdyti </w:t>
            </w:r>
            <w:r>
              <w:t>kokybiško ikimokyklinio ir priešmokyklinio ugdymo paslaugų plėtrą, taikant inovacijas ir modernius ugdymo metodus, formuoti darnią, atsakingą ir sveiką bendruomenę bei</w:t>
            </w:r>
            <w:r w:rsidR="00A14A66">
              <w:t xml:space="preserve"> vykdyti </w:t>
            </w:r>
            <w:r>
              <w:t>vidaus ir išorės aplinkos tinkamų edukacinių erdvių ir infrastruktūros kūrim</w:t>
            </w:r>
            <w:r w:rsidR="00642153">
              <w:t>ą</w:t>
            </w:r>
            <w:r w:rsidR="00A14A66">
              <w:t>, formuoti įvaizdį ir identitetą.</w:t>
            </w:r>
          </w:p>
          <w:p w:rsidR="00A14A66" w:rsidRDefault="00502599" w:rsidP="00AA3134">
            <w:pPr>
              <w:ind w:firstLine="320"/>
              <w:jc w:val="both"/>
              <w:rPr>
                <w:szCs w:val="24"/>
              </w:rPr>
            </w:pPr>
            <w:r>
              <w:t xml:space="preserve">  </w:t>
            </w:r>
            <w:r w:rsidR="00642153">
              <w:t>Lopšelyje-darželyje t</w:t>
            </w:r>
            <w:r w:rsidR="00A14A66">
              <w:t>eikiamos paslaugos: ikimokyklinio, priešmokyklinio ugdymo, specialioji pedagoginė (specialiojo pedagogo, logopedo), specialioji (mokytojo padėjėjo ugdymui, socialinio pedagogo, psichologo) pagalb</w:t>
            </w:r>
            <w:r w:rsidR="00283E9D">
              <w:t xml:space="preserve">a, </w:t>
            </w:r>
            <w:r w:rsidR="00A14A66">
              <w:t>maitinimo,</w:t>
            </w:r>
            <w:r w:rsidR="00283E9D">
              <w:t xml:space="preserve">  dienos miego ar</w:t>
            </w:r>
            <w:r w:rsidR="00D40CF4">
              <w:t>ba atsižvelgiant į vaiko ir tėvų poreikius</w:t>
            </w:r>
            <w:r w:rsidR="00364A05">
              <w:t xml:space="preserve"> </w:t>
            </w:r>
            <w:r w:rsidR="00642153">
              <w:t xml:space="preserve"> organizuojamos </w:t>
            </w:r>
            <w:r w:rsidR="00364A05">
              <w:t>kitos</w:t>
            </w:r>
            <w:r w:rsidR="00283E9D">
              <w:t xml:space="preserve"> </w:t>
            </w:r>
            <w:r w:rsidR="00A14A66" w:rsidRPr="00283E9D">
              <w:rPr>
                <w:szCs w:val="24"/>
              </w:rPr>
              <w:t>įvairi</w:t>
            </w:r>
            <w:r w:rsidR="00283E9D">
              <w:rPr>
                <w:szCs w:val="24"/>
              </w:rPr>
              <w:t>o</w:t>
            </w:r>
            <w:r w:rsidR="00A14A66" w:rsidRPr="00283E9D">
              <w:rPr>
                <w:szCs w:val="24"/>
              </w:rPr>
              <w:t>s</w:t>
            </w:r>
            <w:r w:rsidR="00283E9D">
              <w:rPr>
                <w:szCs w:val="24"/>
              </w:rPr>
              <w:t xml:space="preserve"> </w:t>
            </w:r>
            <w:r w:rsidR="00A14A66" w:rsidRPr="00283E9D">
              <w:rPr>
                <w:szCs w:val="24"/>
              </w:rPr>
              <w:t>poilsio form</w:t>
            </w:r>
            <w:r w:rsidR="00364A05">
              <w:rPr>
                <w:szCs w:val="24"/>
              </w:rPr>
              <w:t>o</w:t>
            </w:r>
            <w:r w:rsidR="00A14A66" w:rsidRPr="00283E9D">
              <w:rPr>
                <w:szCs w:val="24"/>
              </w:rPr>
              <w:t>s pietų miego metu</w:t>
            </w:r>
            <w:r w:rsidR="00283E9D">
              <w:rPr>
                <w:szCs w:val="24"/>
              </w:rPr>
              <w:t>,</w:t>
            </w:r>
            <w:r w:rsidR="001D17C6">
              <w:rPr>
                <w:szCs w:val="24"/>
              </w:rPr>
              <w:t xml:space="preserve"> vykdoma</w:t>
            </w:r>
            <w:r w:rsidR="00283E9D">
              <w:rPr>
                <w:szCs w:val="24"/>
              </w:rPr>
              <w:t xml:space="preserve"> visuomenės sveikatos priežiūra.</w:t>
            </w:r>
          </w:p>
          <w:p w:rsidR="00087E7C" w:rsidRDefault="00502599" w:rsidP="00087E7C">
            <w:pPr>
              <w:ind w:firstLine="320"/>
              <w:jc w:val="both"/>
              <w:rPr>
                <w:szCs w:val="24"/>
              </w:rPr>
            </w:pPr>
            <w:r>
              <w:rPr>
                <w:szCs w:val="24"/>
              </w:rPr>
              <w:t xml:space="preserve">  </w:t>
            </w:r>
            <w:r w:rsidR="00283E9D">
              <w:rPr>
                <w:szCs w:val="24"/>
              </w:rPr>
              <w:t xml:space="preserve">2023 metais lopšelyje-darželyje veikė </w:t>
            </w:r>
            <w:r w:rsidR="00283E9D" w:rsidRPr="00A01662">
              <w:rPr>
                <w:szCs w:val="24"/>
              </w:rPr>
              <w:t>11 grupių</w:t>
            </w:r>
            <w:r w:rsidR="00283E9D">
              <w:rPr>
                <w:szCs w:val="24"/>
              </w:rPr>
              <w:t xml:space="preserve">: 2 priešmokyklinės ir 9 ikimokyklinės, iš kurių dvi yra ankstyvojo amžiaus ugdymo grupės bei viena mišraus amžiaus </w:t>
            </w:r>
            <w:proofErr w:type="spellStart"/>
            <w:r w:rsidR="00283E9D">
              <w:rPr>
                <w:szCs w:val="24"/>
              </w:rPr>
              <w:t>Valdorfo</w:t>
            </w:r>
            <w:proofErr w:type="spellEnd"/>
            <w:r w:rsidR="00283E9D">
              <w:rPr>
                <w:szCs w:val="24"/>
              </w:rPr>
              <w:t xml:space="preserve"> pedagogikos grupė.</w:t>
            </w:r>
            <w:r w:rsidR="00CE3B1F">
              <w:rPr>
                <w:szCs w:val="24"/>
              </w:rPr>
              <w:t xml:space="preserve"> 2023-09-01 duomenis</w:t>
            </w:r>
            <w:r w:rsidR="0009634C">
              <w:rPr>
                <w:szCs w:val="24"/>
              </w:rPr>
              <w:t xml:space="preserve"> įstaigoje</w:t>
            </w:r>
            <w:r w:rsidR="00AB7308">
              <w:rPr>
                <w:szCs w:val="24"/>
              </w:rPr>
              <w:t xml:space="preserve"> </w:t>
            </w:r>
            <w:r w:rsidR="00DA4F48">
              <w:rPr>
                <w:szCs w:val="24"/>
              </w:rPr>
              <w:t>-</w:t>
            </w:r>
            <w:r w:rsidR="00AB7308">
              <w:rPr>
                <w:szCs w:val="24"/>
              </w:rPr>
              <w:t xml:space="preserve"> 197 ugdytiniai. </w:t>
            </w:r>
            <w:r w:rsidR="002979F0">
              <w:rPr>
                <w:szCs w:val="24"/>
              </w:rPr>
              <w:t xml:space="preserve"> Užtikrinant vaikų saugumą, inicijavau visų vaikų draudimą nuo nelaimingų atsitikimų </w:t>
            </w:r>
            <w:r w:rsidR="00087E7C">
              <w:rPr>
                <w:szCs w:val="24"/>
              </w:rPr>
              <w:t xml:space="preserve"> (sutarties Nr. 710-770-2236521) </w:t>
            </w:r>
            <w:r w:rsidR="002979F0">
              <w:rPr>
                <w:szCs w:val="24"/>
              </w:rPr>
              <w:t>ir civilinės atsakomybės draudimą</w:t>
            </w:r>
            <w:r w:rsidR="00087E7C">
              <w:rPr>
                <w:szCs w:val="24"/>
              </w:rPr>
              <w:t xml:space="preserve"> ( sutarties Nr. 710-660-1119953).</w:t>
            </w:r>
          </w:p>
          <w:p w:rsidR="001D17C6" w:rsidRDefault="00A72434" w:rsidP="00AA3134">
            <w:pPr>
              <w:jc w:val="both"/>
            </w:pPr>
            <w:r>
              <w:t xml:space="preserve">Iš viso 2023 metų pabaigoje </w:t>
            </w:r>
            <w:r w:rsidR="009A6EDB">
              <w:t xml:space="preserve">įstaigoje dirbo  </w:t>
            </w:r>
            <w:r>
              <w:t>60 darbuotojų</w:t>
            </w:r>
            <w:r w:rsidR="00D97E77">
              <w:t>. 2023 m ikimokyklinio ir priešmokyklinio ugdymo programas įgyvendino 28 pedagogai</w:t>
            </w:r>
            <w:r w:rsidR="00AB7308">
              <w:t>.</w:t>
            </w:r>
            <w:r w:rsidR="001D17C6">
              <w:t xml:space="preserve"> </w:t>
            </w:r>
            <w:r w:rsidR="00AB7308">
              <w:t>B</w:t>
            </w:r>
            <w:r w:rsidR="001D17C6">
              <w:t xml:space="preserve">endras pareigybių skaičius </w:t>
            </w:r>
            <w:r w:rsidR="00AB7308">
              <w:t>2023 m. sausio 1 d.</w:t>
            </w:r>
            <w:r w:rsidR="001D17C6">
              <w:t xml:space="preserve"> 62,22 </w:t>
            </w:r>
            <w:r w:rsidR="00AB7308">
              <w:t xml:space="preserve"> (2023-01-02,</w:t>
            </w:r>
            <w:r w:rsidR="00D40CF4">
              <w:t xml:space="preserve"> </w:t>
            </w:r>
            <w:r w:rsidR="00213B00">
              <w:rPr>
                <w:szCs w:val="24"/>
                <w:lang w:eastAsia="lt-LT"/>
              </w:rPr>
              <w:t xml:space="preserve">įsakymas </w:t>
            </w:r>
            <w:r w:rsidR="00AB7308">
              <w:t xml:space="preserve">Nr. V1-1) padidėjo iki </w:t>
            </w:r>
            <w:r w:rsidR="001D17C6">
              <w:t>64,22</w:t>
            </w:r>
            <w:r w:rsidR="00AB7308">
              <w:t xml:space="preserve"> </w:t>
            </w:r>
            <w:r w:rsidR="001D17C6">
              <w:t xml:space="preserve"> etatų</w:t>
            </w:r>
            <w:r w:rsidR="00AB7308">
              <w:t xml:space="preserve"> (2023-09-01, </w:t>
            </w:r>
            <w:r w:rsidR="00213B00">
              <w:rPr>
                <w:szCs w:val="24"/>
                <w:lang w:eastAsia="lt-LT"/>
              </w:rPr>
              <w:t>įsakymas</w:t>
            </w:r>
            <w:r w:rsidR="00213B00">
              <w:t xml:space="preserve">  Nr.</w:t>
            </w:r>
            <w:r w:rsidR="00AB7308">
              <w:t>V1-139).</w:t>
            </w:r>
          </w:p>
          <w:p w:rsidR="00BB4C13" w:rsidRPr="00502599" w:rsidRDefault="00502599" w:rsidP="00E230BC">
            <w:pPr>
              <w:ind w:firstLine="320"/>
              <w:jc w:val="both"/>
            </w:pPr>
            <w:r>
              <w:t xml:space="preserve">  </w:t>
            </w:r>
            <w:r w:rsidR="00364A05">
              <w:t>Lopšelio-darželio strateginio plano įgyvendinimas vyko pagal 2023 metų veiklos planą</w:t>
            </w:r>
            <w:r w:rsidR="00BB4C13">
              <w:t xml:space="preserve">, kuriame </w:t>
            </w:r>
            <w:r w:rsidR="00BB4C13" w:rsidRPr="00502599">
              <w:rPr>
                <w:b/>
                <w:bCs/>
                <w:i/>
                <w:iCs/>
              </w:rPr>
              <w:t>numatyti tikslai</w:t>
            </w:r>
            <w:r w:rsidR="00BB4C13">
              <w:t xml:space="preserve"> – </w:t>
            </w:r>
            <w:r w:rsidR="00BB4C13" w:rsidRPr="00893975">
              <w:t>užtikrinti ikimokyklinio ir priešmokyklinio ugdymo(</w:t>
            </w:r>
            <w:proofErr w:type="spellStart"/>
            <w:r w:rsidR="00BB4C13" w:rsidRPr="00893975">
              <w:t>si</w:t>
            </w:r>
            <w:proofErr w:type="spellEnd"/>
            <w:r w:rsidR="00BB4C13" w:rsidRPr="00893975">
              <w:t>) kokybę</w:t>
            </w:r>
            <w:r w:rsidR="00D946D8" w:rsidRPr="00893975">
              <w:t>, taikant šiuolaikines technologijas ir modernius bei pažangius ugdymo (</w:t>
            </w:r>
            <w:proofErr w:type="spellStart"/>
            <w:r w:rsidR="00D946D8" w:rsidRPr="00893975">
              <w:t>si</w:t>
            </w:r>
            <w:proofErr w:type="spellEnd"/>
            <w:r w:rsidR="00D946D8" w:rsidRPr="00893975">
              <w:t xml:space="preserve">) metodus, tęsti </w:t>
            </w:r>
            <w:proofErr w:type="spellStart"/>
            <w:r w:rsidR="00D946D8" w:rsidRPr="00893975">
              <w:t>Valdorfo</w:t>
            </w:r>
            <w:proofErr w:type="spellEnd"/>
            <w:r w:rsidR="00D946D8" w:rsidRPr="00893975">
              <w:t xml:space="preserve"> pedagogikos taikymą ugdymo procese, </w:t>
            </w:r>
            <w:r w:rsidR="00D946D8" w:rsidRPr="00BF01D4">
              <w:t>užtikrinti sveikatos ugdymo kokybę, formuojant sveikos gyvensenos įgūdžius bei kuriant sveikatai palankią aplinką</w:t>
            </w:r>
            <w:r w:rsidR="00D946D8">
              <w:t xml:space="preserve">, </w:t>
            </w:r>
            <w:r w:rsidR="00D946D8" w:rsidRPr="00B01A83">
              <w:t>skatinti profesinę lyderystę, komandinį darbą, siekiant būti besimokančia organizacija. Užtikrinti veiksmingą švietimo pagalbą gerinant vaiko ugdymo</w:t>
            </w:r>
            <w:r w:rsidR="00D946D8" w:rsidRPr="003D4010">
              <w:t>(</w:t>
            </w:r>
            <w:proofErr w:type="spellStart"/>
            <w:r w:rsidR="00D946D8" w:rsidRPr="003D4010">
              <w:t>si</w:t>
            </w:r>
            <w:proofErr w:type="spellEnd"/>
            <w:r w:rsidR="00D946D8" w:rsidRPr="003D4010">
              <w:t>) kokyb</w:t>
            </w:r>
            <w:r w:rsidR="00D946D8" w:rsidRPr="00B01A83">
              <w:t>ę.</w:t>
            </w:r>
            <w:r w:rsidR="007150AB" w:rsidRPr="00502599">
              <w:t xml:space="preserve"> Kurti  sveikatai palankią, saugią ugdymo</w:t>
            </w:r>
            <w:r w:rsidR="007150AB" w:rsidRPr="003D4010">
              <w:t>(</w:t>
            </w:r>
            <w:proofErr w:type="spellStart"/>
            <w:r w:rsidR="007150AB" w:rsidRPr="003D4010">
              <w:t>si</w:t>
            </w:r>
            <w:proofErr w:type="spellEnd"/>
            <w:r w:rsidR="007150AB" w:rsidRPr="003D4010">
              <w:t>) aplinką lauke ir grup</w:t>
            </w:r>
            <w:r w:rsidR="007150AB" w:rsidRPr="00502599">
              <w:t>ėse.</w:t>
            </w:r>
            <w:r w:rsidR="00D946D8" w:rsidRPr="00B01A83">
              <w:t xml:space="preserve"> </w:t>
            </w:r>
            <w:r w:rsidR="00D946D8" w:rsidRPr="00502599">
              <w:t>Palaikyti ir skatinti</w:t>
            </w:r>
            <w:r w:rsidR="002757CB" w:rsidRPr="00502599">
              <w:t xml:space="preserve"> bendruomenės iniciatyvumą, bendradarbiavimą ir partnerystę su socialiniais partneriais. </w:t>
            </w:r>
          </w:p>
          <w:p w:rsidR="007C2D72" w:rsidRPr="003D4010" w:rsidRDefault="007A3F36" w:rsidP="00AA3134">
            <w:pPr>
              <w:ind w:firstLine="284"/>
              <w:jc w:val="both"/>
            </w:pPr>
            <w:r>
              <w:t xml:space="preserve">2023 m. pasiekti geri švietimo paslaugų teikimo kokybiniai ir kiekybiniai rodikliai.   </w:t>
            </w:r>
            <w:r w:rsidR="00CE3B1F">
              <w:t>P</w:t>
            </w:r>
            <w:r>
              <w:t>er metus priimta daugiau kaip</w:t>
            </w:r>
            <w:r w:rsidR="00EA130C">
              <w:t xml:space="preserve"> </w:t>
            </w:r>
            <w:r w:rsidR="00F113B9" w:rsidRPr="00F113B9">
              <w:rPr>
                <w:color w:val="000000" w:themeColor="text1"/>
              </w:rPr>
              <w:t>62</w:t>
            </w:r>
            <w:r w:rsidR="00EA130C">
              <w:t xml:space="preserve"> vaikai. Priešmokyklinio amžiaus ugdytinia</w:t>
            </w:r>
            <w:r w:rsidR="00CE3B1F">
              <w:t>i (46)</w:t>
            </w:r>
            <w:r w:rsidR="00EA130C">
              <w:t xml:space="preserve">  100 </w:t>
            </w:r>
            <w:r w:rsidR="00EA130C" w:rsidRPr="003D4010">
              <w:t>% padarė  pažangą ir išėjo į mokyklą brandūs pradiniam ugdymui</w:t>
            </w:r>
            <w:r w:rsidR="00E230BC" w:rsidRPr="003D4010">
              <w:t>.</w:t>
            </w:r>
            <w:r w:rsidR="00CE3B1F" w:rsidRPr="003D4010">
              <w:t xml:space="preserve"> </w:t>
            </w:r>
            <w:r w:rsidR="00E230BC" w:rsidRPr="003D4010">
              <w:t>P</w:t>
            </w:r>
            <w:r w:rsidR="00CE3B1F" w:rsidRPr="003D4010">
              <w:t>arengtos rekomendacijos</w:t>
            </w:r>
            <w:r w:rsidR="00E230BC" w:rsidRPr="003D4010">
              <w:t xml:space="preserve"> </w:t>
            </w:r>
            <w:r w:rsidR="00E230BC" w:rsidRPr="00E230BC">
              <w:t xml:space="preserve"> dėl tolesnio vaik</w:t>
            </w:r>
            <w:r w:rsidR="00E230BC">
              <w:t>ų</w:t>
            </w:r>
            <w:r w:rsidR="00E230BC" w:rsidRPr="00E230BC">
              <w:t xml:space="preserve"> mokymosi pagal pradinio ugdymo programą įvertinus visų metų vaiko pažangą ir pasiekimus</w:t>
            </w:r>
            <w:r w:rsidR="00E230BC">
              <w:t>.</w:t>
            </w:r>
            <w:r w:rsidR="00E230BC" w:rsidRPr="00E230BC">
              <w:t xml:space="preserve"> </w:t>
            </w:r>
            <w:r w:rsidR="00E230BC">
              <w:t xml:space="preserve">     </w:t>
            </w:r>
            <w:r w:rsidR="00AD3F37" w:rsidRPr="003D4010">
              <w:t xml:space="preserve">2023 m. </w:t>
            </w:r>
            <w:r w:rsidR="001452F8" w:rsidRPr="003D4010">
              <w:t>balandžio</w:t>
            </w:r>
            <w:r w:rsidR="00AD3F37" w:rsidRPr="003D4010">
              <w:t xml:space="preserve"> mėnesį supažindinau ikimokyklinio amžiaus  (5-6 m.) vaikų tėvus</w:t>
            </w:r>
            <w:r w:rsidR="001452F8" w:rsidRPr="003D4010">
              <w:t xml:space="preserve">  apie priešmokyklinio ugdymo </w:t>
            </w:r>
            <w:proofErr w:type="spellStart"/>
            <w:r w:rsidR="001452F8" w:rsidRPr="003D4010">
              <w:t>ansktinimą</w:t>
            </w:r>
            <w:proofErr w:type="spellEnd"/>
            <w:r w:rsidR="001452F8" w:rsidRPr="003D4010">
              <w:t xml:space="preserve">, Švietimo mokslo ir sporto ministerijos parengtais Teisės </w:t>
            </w:r>
            <w:r w:rsidR="001452F8" w:rsidRPr="003D4010">
              <w:lastRenderedPageBreak/>
              <w:t>aktais, reglamentuojančiais ikimokyklinio ir priešmokyklinio ugdymo organizavimą,  Lietuvos Respublikos švietimo įstatymo pakeitimais ir poįstatyminiais aktais, kurie</w:t>
            </w:r>
            <w:r w:rsidR="00AD3F37" w:rsidRPr="003D4010">
              <w:t xml:space="preserve"> </w:t>
            </w:r>
            <w:r w:rsidR="001452F8" w:rsidRPr="003D4010">
              <w:t xml:space="preserve"> galioja nuo 2023-01-01 ir nuo 2023-09-01. Lopšelyje</w:t>
            </w:r>
            <w:r w:rsidR="00D27BF1" w:rsidRPr="003D4010">
              <w:t xml:space="preserve"> </w:t>
            </w:r>
            <w:r w:rsidR="001452F8" w:rsidRPr="003D4010">
              <w:t xml:space="preserve">- darželyje  priešmokyklinį ugdymą nuo 5 metų  pasirinko </w:t>
            </w:r>
            <w:r w:rsidR="008F7C1B" w:rsidRPr="003D4010">
              <w:rPr>
                <w:color w:val="000000" w:themeColor="text1"/>
              </w:rPr>
              <w:t>6</w:t>
            </w:r>
            <w:r w:rsidR="001452F8" w:rsidRPr="003D4010">
              <w:t xml:space="preserve"> vaikų tėvai.</w:t>
            </w:r>
            <w:r w:rsidR="00092686" w:rsidRPr="003D4010">
              <w:t xml:space="preserve"> </w:t>
            </w:r>
          </w:p>
          <w:p w:rsidR="007A3F36" w:rsidRPr="00092686" w:rsidRDefault="007C2D72" w:rsidP="00AA3134">
            <w:pPr>
              <w:ind w:firstLine="284"/>
              <w:jc w:val="both"/>
              <w:rPr>
                <w:szCs w:val="24"/>
                <w:lang w:eastAsia="lt-LT"/>
              </w:rPr>
            </w:pPr>
            <w:r w:rsidRPr="003D4010">
              <w:t xml:space="preserve">2023 m. </w:t>
            </w:r>
            <w:r>
              <w:rPr>
                <w:szCs w:val="24"/>
                <w:lang w:eastAsia="lt-LT"/>
              </w:rPr>
              <w:t xml:space="preserve">ugdymo procesą papildė neformaliojo švietimo būreliai: </w:t>
            </w:r>
            <w:proofErr w:type="spellStart"/>
            <w:r>
              <w:rPr>
                <w:szCs w:val="24"/>
                <w:lang w:eastAsia="lt-LT"/>
              </w:rPr>
              <w:t>robotika</w:t>
            </w:r>
            <w:proofErr w:type="spellEnd"/>
            <w:r>
              <w:rPr>
                <w:szCs w:val="24"/>
                <w:lang w:eastAsia="lt-LT"/>
              </w:rPr>
              <w:t>, sportiniai šokai</w:t>
            </w:r>
            <w:r w:rsidR="00E230BC">
              <w:rPr>
                <w:szCs w:val="24"/>
                <w:lang w:eastAsia="lt-LT"/>
              </w:rPr>
              <w:t xml:space="preserve">, veikia </w:t>
            </w:r>
            <w:r w:rsidR="002575EE">
              <w:rPr>
                <w:szCs w:val="24"/>
                <w:lang w:eastAsia="lt-LT"/>
              </w:rPr>
              <w:t>prailgintos veiklos</w:t>
            </w:r>
            <w:r w:rsidR="00E230BC">
              <w:rPr>
                <w:szCs w:val="24"/>
                <w:lang w:eastAsia="lt-LT"/>
              </w:rPr>
              <w:t xml:space="preserve"> grupė bei </w:t>
            </w:r>
            <w:r w:rsidR="00C72021">
              <w:rPr>
                <w:szCs w:val="24"/>
                <w:lang w:eastAsia="lt-LT"/>
              </w:rPr>
              <w:t>„</w:t>
            </w:r>
            <w:r w:rsidR="002575EE">
              <w:rPr>
                <w:szCs w:val="24"/>
                <w:lang w:eastAsia="lt-LT"/>
              </w:rPr>
              <w:t>N</w:t>
            </w:r>
            <w:r w:rsidR="00C72021">
              <w:rPr>
                <w:szCs w:val="24"/>
                <w:lang w:eastAsia="lt-LT"/>
              </w:rPr>
              <w:t>emieg</w:t>
            </w:r>
            <w:r w:rsidR="002575EE">
              <w:rPr>
                <w:szCs w:val="24"/>
                <w:lang w:eastAsia="lt-LT"/>
              </w:rPr>
              <w:t>ančių</w:t>
            </w:r>
            <w:r w:rsidR="00C72021">
              <w:rPr>
                <w:szCs w:val="24"/>
                <w:lang w:eastAsia="lt-LT"/>
              </w:rPr>
              <w:t>“ grupė, taip užtikrin</w:t>
            </w:r>
            <w:r w:rsidR="00ED477A">
              <w:rPr>
                <w:szCs w:val="24"/>
                <w:lang w:eastAsia="lt-LT"/>
              </w:rPr>
              <w:t>a</w:t>
            </w:r>
            <w:r w:rsidR="00C72021">
              <w:rPr>
                <w:szCs w:val="24"/>
                <w:lang w:eastAsia="lt-LT"/>
              </w:rPr>
              <w:t xml:space="preserve">ma paslaugų plėtra, </w:t>
            </w:r>
            <w:r w:rsidR="00C72021" w:rsidRPr="00552664">
              <w:rPr>
                <w:szCs w:val="24"/>
                <w:lang w:eastAsia="lt-LT"/>
              </w:rPr>
              <w:t>atliepiami</w:t>
            </w:r>
            <w:r w:rsidR="00C72021">
              <w:rPr>
                <w:szCs w:val="24"/>
                <w:lang w:eastAsia="lt-LT"/>
              </w:rPr>
              <w:t xml:space="preserve"> vaikų ir tėvų poreikiai.</w:t>
            </w:r>
          </w:p>
          <w:p w:rsidR="00092686" w:rsidRDefault="00CA7A73" w:rsidP="00ED477A">
            <w:pPr>
              <w:tabs>
                <w:tab w:val="left" w:pos="709"/>
              </w:tabs>
              <w:ind w:right="28" w:firstLine="284"/>
              <w:jc w:val="both"/>
              <w:rPr>
                <w:bCs/>
                <w:szCs w:val="24"/>
                <w:lang w:eastAsia="lt-LT"/>
              </w:rPr>
            </w:pPr>
            <w:r>
              <w:t xml:space="preserve">Įgyvendinant tikslą – </w:t>
            </w:r>
            <w:r w:rsidRPr="00850F8B">
              <w:rPr>
                <w:b/>
                <w:bCs/>
                <w:i/>
                <w:iCs/>
              </w:rPr>
              <w:t>užtikrinti  ikimokyklinio ir priešmokyklinio ugdymo kokybę</w:t>
            </w:r>
            <w:r w:rsidR="0015220D" w:rsidRPr="00850F8B">
              <w:rPr>
                <w:b/>
                <w:bCs/>
                <w:i/>
                <w:iCs/>
              </w:rPr>
              <w:t>, taikant šiuolaikines technologijas ir modernius bei pažangius ugdymo(</w:t>
            </w:r>
            <w:proofErr w:type="spellStart"/>
            <w:r w:rsidR="0015220D" w:rsidRPr="00850F8B">
              <w:rPr>
                <w:b/>
                <w:bCs/>
                <w:i/>
                <w:iCs/>
              </w:rPr>
              <w:t>si</w:t>
            </w:r>
            <w:proofErr w:type="spellEnd"/>
            <w:r w:rsidR="0015220D" w:rsidRPr="00850F8B">
              <w:rPr>
                <w:b/>
                <w:bCs/>
                <w:i/>
                <w:iCs/>
              </w:rPr>
              <w:t>) metodus,</w:t>
            </w:r>
            <w:r w:rsidRPr="00850F8B">
              <w:rPr>
                <w:b/>
                <w:bCs/>
              </w:rPr>
              <w:t xml:space="preserve"> </w:t>
            </w:r>
            <w:r w:rsidRPr="00C72021">
              <w:rPr>
                <w:szCs w:val="24"/>
                <w:lang w:eastAsia="lt-LT"/>
              </w:rPr>
              <w:t>ugdymas</w:t>
            </w:r>
            <w:r w:rsidR="0015220D">
              <w:rPr>
                <w:bCs/>
                <w:szCs w:val="24"/>
                <w:lang w:eastAsia="lt-LT"/>
              </w:rPr>
              <w:t xml:space="preserve"> </w:t>
            </w:r>
            <w:r>
              <w:rPr>
                <w:bCs/>
                <w:szCs w:val="24"/>
                <w:lang w:eastAsia="lt-LT"/>
              </w:rPr>
              <w:t xml:space="preserve"> organizuotas vadovaujantis įstaigos pedagogų parengta ikimokyklinio ugdymo programa „Vaikystės takeliu“ atitinkančia Lietuvos Respublikos švietimo, mokslo ir sporto ministro patvirtintus Ikimokyklinio ugdymo programų kriterijus bei Priešmokyklinio ugdymo bendrąją programą. Į ugdymo procesą sėkmingai </w:t>
            </w:r>
            <w:r w:rsidR="0015220D">
              <w:rPr>
                <w:bCs/>
                <w:szCs w:val="24"/>
                <w:lang w:eastAsia="lt-LT"/>
              </w:rPr>
              <w:t>įtraukta</w:t>
            </w:r>
            <w:r>
              <w:rPr>
                <w:bCs/>
                <w:szCs w:val="24"/>
                <w:lang w:eastAsia="lt-LT"/>
              </w:rPr>
              <w:t xml:space="preserve"> </w:t>
            </w:r>
            <w:proofErr w:type="spellStart"/>
            <w:r>
              <w:rPr>
                <w:bCs/>
                <w:szCs w:val="24"/>
                <w:lang w:eastAsia="lt-LT"/>
              </w:rPr>
              <w:t>Valdorfo</w:t>
            </w:r>
            <w:proofErr w:type="spellEnd"/>
            <w:r>
              <w:rPr>
                <w:bCs/>
                <w:szCs w:val="24"/>
                <w:lang w:eastAsia="lt-LT"/>
              </w:rPr>
              <w:t xml:space="preserve"> pedagogika, tarptautinė socialinių įgūdžių programa „</w:t>
            </w:r>
            <w:proofErr w:type="spellStart"/>
            <w:r>
              <w:rPr>
                <w:bCs/>
                <w:szCs w:val="24"/>
                <w:lang w:eastAsia="lt-LT"/>
              </w:rPr>
              <w:t>Zipio</w:t>
            </w:r>
            <w:proofErr w:type="spellEnd"/>
            <w:r>
              <w:rPr>
                <w:bCs/>
                <w:szCs w:val="24"/>
                <w:lang w:eastAsia="lt-LT"/>
              </w:rPr>
              <w:t xml:space="preserve"> draugai“</w:t>
            </w:r>
            <w:r w:rsidR="007B792C">
              <w:rPr>
                <w:bCs/>
                <w:szCs w:val="24"/>
                <w:lang w:eastAsia="lt-LT"/>
              </w:rPr>
              <w:t xml:space="preserve">, taikomi Regio Emilio metodo elementai: veikla prie šviesos stalų, eksperimentavimas su šviesomis ir spalvomis. </w:t>
            </w:r>
            <w:r w:rsidR="00CE28E1">
              <w:rPr>
                <w:bCs/>
                <w:szCs w:val="24"/>
                <w:lang w:eastAsia="lt-LT"/>
              </w:rPr>
              <w:t>Ikimokyklinio amžiaus vaikų ugdymas siejamas su pasiekimu aprašu.</w:t>
            </w:r>
            <w:r w:rsidR="00092686">
              <w:rPr>
                <w:bCs/>
                <w:szCs w:val="24"/>
                <w:lang w:eastAsia="lt-LT"/>
              </w:rPr>
              <w:t xml:space="preserve"> </w:t>
            </w:r>
            <w:r w:rsidR="00092686">
              <w:rPr>
                <w:szCs w:val="24"/>
                <w:lang w:eastAsia="lt-LT"/>
              </w:rPr>
              <w:t>Įgyvendinant 2023 metų veiklos plano tikslus bei uždavinius siekta ugdytinių nuolatinės ugdymo(</w:t>
            </w:r>
            <w:proofErr w:type="spellStart"/>
            <w:r w:rsidR="00092686">
              <w:rPr>
                <w:szCs w:val="24"/>
                <w:lang w:eastAsia="lt-LT"/>
              </w:rPr>
              <w:t>si</w:t>
            </w:r>
            <w:proofErr w:type="spellEnd"/>
            <w:r w:rsidR="00092686">
              <w:rPr>
                <w:szCs w:val="24"/>
                <w:lang w:eastAsia="lt-LT"/>
              </w:rPr>
              <w:t>) pažangos. Ugdytinių pasiekimai vertinti vadovaujantis nuostata, kad kiekvieno vaiko pažanga priklauso nuo jo individualių galių ir ugdytojų profesionalumo. Tėvai reguliariai supažindinami su vaiko pasiekimo aplanku, apie vaiko pasiekimus informuojami per elektroninį dienyną „Mūsų darželis“ periodiškai vykdyti, individualūs pokalbiai, kurių metu aptarti vaiko pasiekimai ir pažanga.</w:t>
            </w:r>
            <w:r w:rsidR="00C25A14">
              <w:rPr>
                <w:bCs/>
                <w:szCs w:val="24"/>
                <w:lang w:eastAsia="lt-LT"/>
              </w:rPr>
              <w:t xml:space="preserve"> </w:t>
            </w:r>
          </w:p>
          <w:p w:rsidR="00600F6E" w:rsidRPr="00606471" w:rsidRDefault="00092686" w:rsidP="00ED477A">
            <w:pPr>
              <w:tabs>
                <w:tab w:val="left" w:pos="709"/>
              </w:tabs>
              <w:ind w:right="28" w:firstLine="284"/>
              <w:jc w:val="both"/>
              <w:rPr>
                <w:bCs/>
                <w:szCs w:val="24"/>
                <w:lang w:eastAsia="lt-LT"/>
              </w:rPr>
            </w:pPr>
            <w:r>
              <w:rPr>
                <w:bCs/>
                <w:szCs w:val="24"/>
                <w:lang w:eastAsia="lt-LT"/>
              </w:rPr>
              <w:t>Siekiau</w:t>
            </w:r>
            <w:r w:rsidR="00696DD7">
              <w:rPr>
                <w:bCs/>
                <w:szCs w:val="24"/>
                <w:lang w:eastAsia="lt-LT"/>
              </w:rPr>
              <w:t>, kad į</w:t>
            </w:r>
            <w:r w:rsidR="00C25A14">
              <w:rPr>
                <w:bCs/>
                <w:szCs w:val="24"/>
                <w:lang w:eastAsia="lt-LT"/>
              </w:rPr>
              <w:t>gyvendin</w:t>
            </w:r>
            <w:r w:rsidR="00CE28E1">
              <w:rPr>
                <w:bCs/>
                <w:szCs w:val="24"/>
                <w:lang w:eastAsia="lt-LT"/>
              </w:rPr>
              <w:t>ant</w:t>
            </w:r>
            <w:r w:rsidR="00C25A14">
              <w:rPr>
                <w:bCs/>
                <w:szCs w:val="24"/>
                <w:lang w:eastAsia="lt-LT"/>
              </w:rPr>
              <w:t xml:space="preserve"> ikimokyklinio ir priešmokyklinio ugdymo programas</w:t>
            </w:r>
            <w:r w:rsidR="00696DD7">
              <w:rPr>
                <w:bCs/>
                <w:szCs w:val="24"/>
                <w:lang w:eastAsia="lt-LT"/>
              </w:rPr>
              <w:t xml:space="preserve"> būtų</w:t>
            </w:r>
            <w:r w:rsidR="00C25A14">
              <w:rPr>
                <w:bCs/>
                <w:szCs w:val="24"/>
                <w:lang w:eastAsia="lt-LT"/>
              </w:rPr>
              <w:t xml:space="preserve"> </w:t>
            </w:r>
            <w:r w:rsidR="005B524C">
              <w:rPr>
                <w:bCs/>
                <w:szCs w:val="24"/>
                <w:lang w:eastAsia="lt-LT"/>
              </w:rPr>
              <w:t>integruojamos</w:t>
            </w:r>
            <w:r w:rsidR="00C25A14">
              <w:rPr>
                <w:bCs/>
                <w:szCs w:val="24"/>
                <w:lang w:eastAsia="lt-LT"/>
              </w:rPr>
              <w:t xml:space="preserve"> skirting</w:t>
            </w:r>
            <w:r w:rsidR="00CE28E1">
              <w:rPr>
                <w:bCs/>
                <w:szCs w:val="24"/>
                <w:lang w:eastAsia="lt-LT"/>
              </w:rPr>
              <w:t>o</w:t>
            </w:r>
            <w:r w:rsidR="00C25A14">
              <w:rPr>
                <w:bCs/>
                <w:szCs w:val="24"/>
                <w:lang w:eastAsia="lt-LT"/>
              </w:rPr>
              <w:t>s ugdymo strategij</w:t>
            </w:r>
            <w:r w:rsidR="00CE28E1">
              <w:rPr>
                <w:bCs/>
                <w:szCs w:val="24"/>
                <w:lang w:eastAsia="lt-LT"/>
              </w:rPr>
              <w:t>os</w:t>
            </w:r>
            <w:r w:rsidR="00C25A14">
              <w:rPr>
                <w:bCs/>
                <w:szCs w:val="24"/>
                <w:lang w:eastAsia="lt-LT"/>
              </w:rPr>
              <w:t>,</w:t>
            </w:r>
            <w:r w:rsidR="005B524C">
              <w:rPr>
                <w:bCs/>
                <w:szCs w:val="24"/>
                <w:lang w:eastAsia="lt-LT"/>
              </w:rPr>
              <w:t xml:space="preserve"> taikomos </w:t>
            </w:r>
            <w:r w:rsidR="005B524C" w:rsidRPr="00606471">
              <w:rPr>
                <w:bCs/>
                <w:szCs w:val="24"/>
                <w:lang w:eastAsia="lt-LT"/>
              </w:rPr>
              <w:t xml:space="preserve">IKT ir inovatyvūs  ugdymo metodai. </w:t>
            </w:r>
            <w:r w:rsidR="00D92741" w:rsidRPr="00606471">
              <w:rPr>
                <w:bCs/>
                <w:szCs w:val="24"/>
                <w:lang w:eastAsia="lt-LT"/>
              </w:rPr>
              <w:t xml:space="preserve"> </w:t>
            </w:r>
            <w:r>
              <w:rPr>
                <w:szCs w:val="24"/>
              </w:rPr>
              <w:t>K</w:t>
            </w:r>
            <w:r w:rsidR="007E24AC" w:rsidRPr="00606471">
              <w:rPr>
                <w:szCs w:val="24"/>
              </w:rPr>
              <w:t>okybišk</w:t>
            </w:r>
            <w:r>
              <w:rPr>
                <w:szCs w:val="24"/>
              </w:rPr>
              <w:t>o</w:t>
            </w:r>
            <w:r w:rsidR="007E24AC" w:rsidRPr="00606471">
              <w:rPr>
                <w:szCs w:val="24"/>
              </w:rPr>
              <w:t xml:space="preserve"> ir įvairiapus</w:t>
            </w:r>
            <w:r>
              <w:rPr>
                <w:szCs w:val="24"/>
              </w:rPr>
              <w:t xml:space="preserve">io </w:t>
            </w:r>
            <w:r w:rsidR="007E24AC" w:rsidRPr="00606471">
              <w:rPr>
                <w:szCs w:val="24"/>
              </w:rPr>
              <w:t>ugdym</w:t>
            </w:r>
            <w:r>
              <w:rPr>
                <w:szCs w:val="24"/>
              </w:rPr>
              <w:t>o užtikrinimui</w:t>
            </w:r>
            <w:r w:rsidR="007E24AC" w:rsidRPr="00606471">
              <w:rPr>
                <w:szCs w:val="24"/>
              </w:rPr>
              <w:t xml:space="preserve"> įstaigoje sudarytos  metodinės grupės:  </w:t>
            </w:r>
            <w:proofErr w:type="spellStart"/>
            <w:r w:rsidR="007E24AC" w:rsidRPr="00606471">
              <w:rPr>
                <w:szCs w:val="24"/>
              </w:rPr>
              <w:t>Valdorfo</w:t>
            </w:r>
            <w:proofErr w:type="spellEnd"/>
            <w:r w:rsidR="007E24AC" w:rsidRPr="00606471">
              <w:rPr>
                <w:szCs w:val="24"/>
              </w:rPr>
              <w:t xml:space="preserve"> pedagogikos iniciatyvos, </w:t>
            </w:r>
            <w:proofErr w:type="spellStart"/>
            <w:r w:rsidR="00DA4F48">
              <w:rPr>
                <w:szCs w:val="24"/>
              </w:rPr>
              <w:t>s</w:t>
            </w:r>
            <w:r w:rsidR="007E24AC" w:rsidRPr="00606471">
              <w:rPr>
                <w:szCs w:val="24"/>
              </w:rPr>
              <w:t>veikatiados</w:t>
            </w:r>
            <w:proofErr w:type="spellEnd"/>
            <w:r w:rsidR="007E24AC" w:rsidRPr="00606471">
              <w:rPr>
                <w:szCs w:val="24"/>
              </w:rPr>
              <w:t>, STEAM</w:t>
            </w:r>
            <w:r w:rsidR="00554F3E">
              <w:rPr>
                <w:szCs w:val="24"/>
              </w:rPr>
              <w:t xml:space="preserve">, </w:t>
            </w:r>
            <w:r w:rsidR="00DA4F48">
              <w:rPr>
                <w:szCs w:val="24"/>
              </w:rPr>
              <w:t>g</w:t>
            </w:r>
            <w:r w:rsidR="007E24AC" w:rsidRPr="00606471">
              <w:rPr>
                <w:szCs w:val="24"/>
              </w:rPr>
              <w:t xml:space="preserve">amtosaugos, </w:t>
            </w:r>
            <w:r w:rsidR="00DA4F48">
              <w:rPr>
                <w:szCs w:val="24"/>
              </w:rPr>
              <w:t>e</w:t>
            </w:r>
            <w:r w:rsidR="007E24AC" w:rsidRPr="00606471">
              <w:rPr>
                <w:szCs w:val="24"/>
              </w:rPr>
              <w:t>tnokultūros. Metodinės grupės vykdė tikslingas, suplanuotas veiklas pagal pasirinktas sritis</w:t>
            </w:r>
            <w:r w:rsidR="00431EBE" w:rsidRPr="00606471">
              <w:rPr>
                <w:szCs w:val="24"/>
              </w:rPr>
              <w:t>,</w:t>
            </w:r>
            <w:r>
              <w:rPr>
                <w:szCs w:val="24"/>
              </w:rPr>
              <w:t xml:space="preserve"> </w:t>
            </w:r>
            <w:r w:rsidR="007E24AC" w:rsidRPr="00606471">
              <w:rPr>
                <w:szCs w:val="24"/>
              </w:rPr>
              <w:t>kurios aptartos mokytojų metodiniuose pasitarimuose</w:t>
            </w:r>
            <w:r w:rsidR="00431EBE" w:rsidRPr="00606471">
              <w:rPr>
                <w:szCs w:val="24"/>
              </w:rPr>
              <w:t>.</w:t>
            </w:r>
          </w:p>
          <w:p w:rsidR="00554F3E" w:rsidRDefault="00092686" w:rsidP="00ED477A">
            <w:pPr>
              <w:tabs>
                <w:tab w:val="left" w:pos="709"/>
              </w:tabs>
              <w:ind w:right="28" w:firstLine="284"/>
              <w:jc w:val="both"/>
              <w:rPr>
                <w:bCs/>
                <w:szCs w:val="24"/>
                <w:lang w:eastAsia="lt-LT"/>
              </w:rPr>
            </w:pPr>
            <w:r>
              <w:rPr>
                <w:bCs/>
                <w:szCs w:val="24"/>
                <w:lang w:eastAsia="lt-LT"/>
              </w:rPr>
              <w:t xml:space="preserve">Lopšelyje-darželyje </w:t>
            </w:r>
            <w:r w:rsidR="00CB6FCE">
              <w:rPr>
                <w:bCs/>
                <w:szCs w:val="24"/>
                <w:lang w:eastAsia="lt-LT"/>
              </w:rPr>
              <w:t>STEAM ugdymas</w:t>
            </w:r>
            <w:r w:rsidR="00F113B9">
              <w:rPr>
                <w:bCs/>
                <w:szCs w:val="24"/>
                <w:lang w:eastAsia="lt-LT"/>
              </w:rPr>
              <w:t xml:space="preserve"> taikomas</w:t>
            </w:r>
            <w:r w:rsidR="00CB6FCE">
              <w:rPr>
                <w:bCs/>
                <w:szCs w:val="24"/>
                <w:lang w:eastAsia="lt-LT"/>
              </w:rPr>
              <w:t xml:space="preserve"> kasdieninėje vaikų ugdymo(</w:t>
            </w:r>
            <w:proofErr w:type="spellStart"/>
            <w:r w:rsidR="00CB6FCE">
              <w:rPr>
                <w:bCs/>
                <w:szCs w:val="24"/>
                <w:lang w:eastAsia="lt-LT"/>
              </w:rPr>
              <w:t>si</w:t>
            </w:r>
            <w:proofErr w:type="spellEnd"/>
            <w:r w:rsidR="00CB6FCE">
              <w:rPr>
                <w:bCs/>
                <w:szCs w:val="24"/>
                <w:lang w:eastAsia="lt-LT"/>
              </w:rPr>
              <w:t>) praktikoje.</w:t>
            </w:r>
            <w:r w:rsidR="00565EF2">
              <w:rPr>
                <w:bCs/>
                <w:szCs w:val="24"/>
                <w:lang w:eastAsia="lt-LT"/>
              </w:rPr>
              <w:t xml:space="preserve"> Visų grup</w:t>
            </w:r>
            <w:r w:rsidR="00ED477A">
              <w:rPr>
                <w:bCs/>
                <w:szCs w:val="24"/>
                <w:lang w:eastAsia="lt-LT"/>
              </w:rPr>
              <w:t>i</w:t>
            </w:r>
            <w:r w:rsidR="00565EF2">
              <w:rPr>
                <w:bCs/>
                <w:szCs w:val="24"/>
                <w:lang w:eastAsia="lt-LT"/>
              </w:rPr>
              <w:t>ų</w:t>
            </w:r>
            <w:r w:rsidR="00ED477A">
              <w:rPr>
                <w:bCs/>
                <w:szCs w:val="24"/>
                <w:lang w:eastAsia="lt-LT"/>
              </w:rPr>
              <w:t xml:space="preserve"> </w:t>
            </w:r>
            <w:r w:rsidR="00565EF2">
              <w:rPr>
                <w:bCs/>
                <w:szCs w:val="24"/>
                <w:lang w:eastAsia="lt-LT"/>
              </w:rPr>
              <w:t>ugdymo priemonių bazė papildyta  STEAM ugdymo priemonėmis</w:t>
            </w:r>
            <w:r w:rsidR="005B524C">
              <w:rPr>
                <w:bCs/>
                <w:szCs w:val="24"/>
                <w:lang w:eastAsia="lt-LT"/>
              </w:rPr>
              <w:t xml:space="preserve">: </w:t>
            </w:r>
            <w:r w:rsidR="00B41EFB">
              <w:rPr>
                <w:bCs/>
                <w:szCs w:val="24"/>
                <w:lang w:eastAsia="lt-LT"/>
              </w:rPr>
              <w:t xml:space="preserve"> didinamieji stiklai, mikroskopai, priemonės sodininkystei</w:t>
            </w:r>
            <w:r w:rsidR="008F0674">
              <w:rPr>
                <w:bCs/>
                <w:szCs w:val="24"/>
                <w:lang w:eastAsia="lt-LT"/>
              </w:rPr>
              <w:t>, domino</w:t>
            </w:r>
            <w:r>
              <w:rPr>
                <w:bCs/>
                <w:szCs w:val="24"/>
                <w:lang w:eastAsia="lt-LT"/>
              </w:rPr>
              <w:t>, knygomis</w:t>
            </w:r>
            <w:r w:rsidR="00F13FCF">
              <w:rPr>
                <w:bCs/>
                <w:szCs w:val="24"/>
                <w:lang w:eastAsia="lt-LT"/>
              </w:rPr>
              <w:t>. Į</w:t>
            </w:r>
            <w:r w:rsidR="00B41EFB">
              <w:rPr>
                <w:bCs/>
                <w:szCs w:val="24"/>
                <w:lang w:eastAsia="lt-LT"/>
              </w:rPr>
              <w:t>sigyti 2</w:t>
            </w:r>
            <w:r w:rsidR="00F13FCF">
              <w:rPr>
                <w:bCs/>
                <w:szCs w:val="24"/>
                <w:lang w:eastAsia="lt-LT"/>
              </w:rPr>
              <w:t xml:space="preserve"> </w:t>
            </w:r>
            <w:r w:rsidR="00B41EFB">
              <w:rPr>
                <w:bCs/>
                <w:szCs w:val="24"/>
                <w:lang w:eastAsia="lt-LT"/>
              </w:rPr>
              <w:t xml:space="preserve">planšetiniai kompiuteriai, </w:t>
            </w:r>
            <w:r w:rsidR="00ED477A">
              <w:rPr>
                <w:bCs/>
                <w:szCs w:val="24"/>
                <w:lang w:eastAsia="lt-LT"/>
              </w:rPr>
              <w:t xml:space="preserve">            </w:t>
            </w:r>
            <w:r w:rsidR="00D40CF4">
              <w:rPr>
                <w:bCs/>
                <w:szCs w:val="24"/>
                <w:lang w:eastAsia="lt-LT"/>
              </w:rPr>
              <w:t xml:space="preserve">1 nešiojamas kompiuteris, </w:t>
            </w:r>
            <w:r w:rsidR="00B41EFB">
              <w:rPr>
                <w:bCs/>
                <w:szCs w:val="24"/>
                <w:lang w:eastAsia="lt-LT"/>
              </w:rPr>
              <w:t xml:space="preserve">3 </w:t>
            </w:r>
            <w:r w:rsidR="00F113B9">
              <w:rPr>
                <w:bCs/>
                <w:szCs w:val="24"/>
                <w:lang w:eastAsia="lt-LT"/>
              </w:rPr>
              <w:t xml:space="preserve"> interaktyvūs </w:t>
            </w:r>
            <w:r w:rsidR="00B41EFB">
              <w:rPr>
                <w:bCs/>
                <w:szCs w:val="24"/>
                <w:lang w:eastAsia="lt-LT"/>
              </w:rPr>
              <w:t>SMART ekranai</w:t>
            </w:r>
            <w:r w:rsidR="00F13FCF">
              <w:rPr>
                <w:bCs/>
                <w:szCs w:val="24"/>
                <w:lang w:eastAsia="lt-LT"/>
              </w:rPr>
              <w:t>, 2 vnt. STEAM mokomųjų lentų bei priemon</w:t>
            </w:r>
            <w:r w:rsidR="007B792C">
              <w:rPr>
                <w:bCs/>
                <w:szCs w:val="24"/>
                <w:lang w:eastAsia="lt-LT"/>
              </w:rPr>
              <w:t>ės</w:t>
            </w:r>
            <w:r w:rsidR="00F13FCF">
              <w:rPr>
                <w:bCs/>
                <w:szCs w:val="24"/>
                <w:lang w:eastAsia="lt-LT"/>
              </w:rPr>
              <w:t xml:space="preserve"> prie jų</w:t>
            </w:r>
            <w:r w:rsidR="00596E40">
              <w:rPr>
                <w:bCs/>
                <w:szCs w:val="24"/>
                <w:lang w:eastAsia="lt-LT"/>
              </w:rPr>
              <w:t xml:space="preserve"> veiklai vykdyti</w:t>
            </w:r>
            <w:r w:rsidR="00F13FCF">
              <w:rPr>
                <w:bCs/>
                <w:szCs w:val="24"/>
                <w:lang w:eastAsia="lt-LT"/>
              </w:rPr>
              <w:t>. Siekiau, kad į ugdymo veiklas būtų įtraukiamos turimos IKT priemonės</w:t>
            </w:r>
            <w:r w:rsidR="00850F8B">
              <w:rPr>
                <w:bCs/>
                <w:szCs w:val="24"/>
                <w:lang w:eastAsia="lt-LT"/>
              </w:rPr>
              <w:t xml:space="preserve"> (edukaciniai robotukai „</w:t>
            </w:r>
            <w:proofErr w:type="spellStart"/>
            <w:r w:rsidR="00850F8B">
              <w:rPr>
                <w:bCs/>
                <w:szCs w:val="24"/>
                <w:lang w:eastAsia="lt-LT"/>
              </w:rPr>
              <w:t>Beebot</w:t>
            </w:r>
            <w:proofErr w:type="spellEnd"/>
            <w:r w:rsidR="00850F8B">
              <w:rPr>
                <w:bCs/>
                <w:szCs w:val="24"/>
                <w:lang w:eastAsia="lt-LT"/>
              </w:rPr>
              <w:t>“, planšetiniai kompiuteriai,  edukaciniai robotai „</w:t>
            </w:r>
            <w:proofErr w:type="spellStart"/>
            <w:r w:rsidR="00850F8B">
              <w:rPr>
                <w:bCs/>
                <w:szCs w:val="24"/>
                <w:lang w:eastAsia="lt-LT"/>
              </w:rPr>
              <w:t>Photon</w:t>
            </w:r>
            <w:proofErr w:type="spellEnd"/>
            <w:r w:rsidR="00ED477A">
              <w:rPr>
                <w:bCs/>
                <w:szCs w:val="24"/>
                <w:lang w:eastAsia="lt-LT"/>
              </w:rPr>
              <w:t>“</w:t>
            </w:r>
            <w:r w:rsidR="00850F8B">
              <w:rPr>
                <w:bCs/>
                <w:szCs w:val="24"/>
                <w:lang w:eastAsia="lt-LT"/>
              </w:rPr>
              <w:t xml:space="preserve">) </w:t>
            </w:r>
            <w:r w:rsidR="00F13FCF">
              <w:rPr>
                <w:bCs/>
                <w:szCs w:val="24"/>
                <w:lang w:eastAsia="lt-LT"/>
              </w:rPr>
              <w:t>bei išnaudojamos  interaktyvių ekranų teikiamos galimybės</w:t>
            </w:r>
            <w:r w:rsidR="00502599">
              <w:rPr>
                <w:bCs/>
                <w:szCs w:val="24"/>
                <w:lang w:eastAsia="lt-LT"/>
              </w:rPr>
              <w:t>.</w:t>
            </w:r>
            <w:r w:rsidR="00F13FCF">
              <w:rPr>
                <w:bCs/>
                <w:szCs w:val="24"/>
                <w:lang w:eastAsia="lt-LT"/>
              </w:rPr>
              <w:t xml:space="preserve"> </w:t>
            </w:r>
            <w:r w:rsidR="00502599">
              <w:rPr>
                <w:bCs/>
                <w:szCs w:val="24"/>
                <w:lang w:eastAsia="lt-LT"/>
              </w:rPr>
              <w:t>O</w:t>
            </w:r>
            <w:r w:rsidR="00F13FCF">
              <w:rPr>
                <w:bCs/>
                <w:szCs w:val="24"/>
                <w:lang w:eastAsia="lt-LT"/>
              </w:rPr>
              <w:t xml:space="preserve">rganizavau mokymus </w:t>
            </w:r>
            <w:r w:rsidR="00B41EFB">
              <w:rPr>
                <w:bCs/>
                <w:szCs w:val="24"/>
                <w:lang w:eastAsia="lt-LT"/>
              </w:rPr>
              <w:t>mokytojams</w:t>
            </w:r>
            <w:r w:rsidR="00122265">
              <w:rPr>
                <w:bCs/>
                <w:szCs w:val="24"/>
                <w:lang w:eastAsia="lt-LT"/>
              </w:rPr>
              <w:t xml:space="preserve"> </w:t>
            </w:r>
            <w:r w:rsidR="00B41EFB">
              <w:rPr>
                <w:bCs/>
                <w:szCs w:val="24"/>
                <w:lang w:eastAsia="lt-LT"/>
              </w:rPr>
              <w:t>„Darbas su interaktyviu ekranu“</w:t>
            </w:r>
            <w:r w:rsidR="00596E40">
              <w:rPr>
                <w:bCs/>
                <w:szCs w:val="24"/>
                <w:lang w:eastAsia="lt-LT"/>
              </w:rPr>
              <w:t>,</w:t>
            </w:r>
            <w:r w:rsidR="00ED477A">
              <w:rPr>
                <w:bCs/>
                <w:szCs w:val="24"/>
                <w:lang w:eastAsia="lt-LT"/>
              </w:rPr>
              <w:t xml:space="preserve"> </w:t>
            </w:r>
            <w:r w:rsidR="00596E40">
              <w:rPr>
                <w:bCs/>
                <w:szCs w:val="24"/>
                <w:lang w:eastAsia="lt-LT"/>
              </w:rPr>
              <w:t>skatinau dalintis</w:t>
            </w:r>
            <w:r w:rsidR="008F0674">
              <w:rPr>
                <w:bCs/>
                <w:szCs w:val="24"/>
                <w:lang w:eastAsia="lt-LT"/>
              </w:rPr>
              <w:t xml:space="preserve"> vykdomais eksperimentais, atradimais</w:t>
            </w:r>
            <w:r w:rsidR="00850F8B">
              <w:rPr>
                <w:bCs/>
                <w:szCs w:val="24"/>
                <w:lang w:eastAsia="lt-LT"/>
              </w:rPr>
              <w:t>, projektais</w:t>
            </w:r>
            <w:r w:rsidR="008F0674">
              <w:rPr>
                <w:bCs/>
                <w:szCs w:val="24"/>
                <w:lang w:eastAsia="lt-LT"/>
              </w:rPr>
              <w:t>.</w:t>
            </w:r>
            <w:r w:rsidR="007352C0">
              <w:rPr>
                <w:bCs/>
                <w:szCs w:val="24"/>
                <w:lang w:eastAsia="lt-LT"/>
              </w:rPr>
              <w:t xml:space="preserve"> </w:t>
            </w:r>
            <w:r w:rsidR="00122265">
              <w:rPr>
                <w:bCs/>
                <w:szCs w:val="24"/>
                <w:lang w:eastAsia="lt-LT"/>
              </w:rPr>
              <w:t xml:space="preserve">Mokytojai  ne  tik </w:t>
            </w:r>
            <w:r w:rsidR="00850F8B">
              <w:rPr>
                <w:bCs/>
                <w:szCs w:val="24"/>
                <w:lang w:eastAsia="lt-LT"/>
              </w:rPr>
              <w:t>organiza</w:t>
            </w:r>
            <w:r w:rsidR="00DA4F48">
              <w:rPr>
                <w:bCs/>
                <w:szCs w:val="24"/>
                <w:lang w:eastAsia="lt-LT"/>
              </w:rPr>
              <w:t>vo</w:t>
            </w:r>
            <w:r w:rsidR="00122265">
              <w:rPr>
                <w:bCs/>
                <w:szCs w:val="24"/>
                <w:lang w:eastAsia="lt-LT"/>
              </w:rPr>
              <w:t xml:space="preserve"> STEAM veiklas, bet aktyviai </w:t>
            </w:r>
            <w:r w:rsidR="00554F3E">
              <w:rPr>
                <w:bCs/>
                <w:szCs w:val="24"/>
                <w:lang w:eastAsia="lt-LT"/>
              </w:rPr>
              <w:t>įsijungė į</w:t>
            </w:r>
            <w:r w:rsidR="00122265">
              <w:rPr>
                <w:bCs/>
                <w:szCs w:val="24"/>
                <w:lang w:eastAsia="lt-LT"/>
              </w:rPr>
              <w:t xml:space="preserve"> </w:t>
            </w:r>
            <w:r w:rsidR="00ED477A">
              <w:rPr>
                <w:bCs/>
                <w:szCs w:val="24"/>
                <w:lang w:eastAsia="lt-LT"/>
              </w:rPr>
              <w:t>rajoniniu</w:t>
            </w:r>
            <w:r w:rsidR="00554F3E">
              <w:rPr>
                <w:bCs/>
                <w:szCs w:val="24"/>
                <w:lang w:eastAsia="lt-LT"/>
              </w:rPr>
              <w:t xml:space="preserve">s </w:t>
            </w:r>
            <w:r w:rsidR="00122265">
              <w:rPr>
                <w:bCs/>
                <w:szCs w:val="24"/>
                <w:lang w:eastAsia="lt-LT"/>
              </w:rPr>
              <w:t>ir  respublikiniu</w:t>
            </w:r>
            <w:r w:rsidR="00554F3E">
              <w:rPr>
                <w:bCs/>
                <w:szCs w:val="24"/>
                <w:lang w:eastAsia="lt-LT"/>
              </w:rPr>
              <w:t>s</w:t>
            </w:r>
            <w:r w:rsidR="00122265">
              <w:rPr>
                <w:bCs/>
                <w:szCs w:val="24"/>
                <w:lang w:eastAsia="lt-LT"/>
              </w:rPr>
              <w:t xml:space="preserve"> STEAM projektu</w:t>
            </w:r>
            <w:r w:rsidR="00554F3E">
              <w:rPr>
                <w:bCs/>
                <w:szCs w:val="24"/>
                <w:lang w:eastAsia="lt-LT"/>
              </w:rPr>
              <w:t>s</w:t>
            </w:r>
            <w:r w:rsidR="00E154C7">
              <w:rPr>
                <w:bCs/>
                <w:szCs w:val="24"/>
                <w:lang w:eastAsia="lt-LT"/>
              </w:rPr>
              <w:t>.</w:t>
            </w:r>
            <w:r w:rsidR="00554F3E">
              <w:rPr>
                <w:bCs/>
                <w:szCs w:val="24"/>
                <w:lang w:eastAsia="lt-LT"/>
              </w:rPr>
              <w:t xml:space="preserve"> </w:t>
            </w:r>
            <w:r w:rsidR="00554F3E" w:rsidRPr="00554F3E">
              <w:rPr>
                <w:color w:val="000000" w:themeColor="text1"/>
                <w:shd w:val="clear" w:color="auto" w:fill="FFFFFF"/>
              </w:rPr>
              <w:t>Dalyvaujame Tarptautiniuose „</w:t>
            </w:r>
            <w:proofErr w:type="spellStart"/>
            <w:r w:rsidR="00554F3E" w:rsidRPr="00554F3E">
              <w:rPr>
                <w:color w:val="000000" w:themeColor="text1"/>
                <w:shd w:val="clear" w:color="auto" w:fill="FFFFFF"/>
              </w:rPr>
              <w:t>eTwinning</w:t>
            </w:r>
            <w:proofErr w:type="spellEnd"/>
            <w:r w:rsidR="00554F3E" w:rsidRPr="00554F3E">
              <w:rPr>
                <w:color w:val="000000" w:themeColor="text1"/>
                <w:shd w:val="clear" w:color="auto" w:fill="FFFFFF"/>
              </w:rPr>
              <w:t>“ projekte „</w:t>
            </w:r>
            <w:proofErr w:type="spellStart"/>
            <w:r w:rsidR="00554F3E" w:rsidRPr="00554F3E">
              <w:rPr>
                <w:color w:val="000000" w:themeColor="text1"/>
                <w:shd w:val="clear" w:color="auto" w:fill="FFFFFF"/>
              </w:rPr>
              <w:t>Do</w:t>
            </w:r>
            <w:proofErr w:type="spellEnd"/>
            <w:r w:rsidR="00554F3E" w:rsidRPr="00554F3E">
              <w:rPr>
                <w:color w:val="000000" w:themeColor="text1"/>
                <w:shd w:val="clear" w:color="auto" w:fill="FFFFFF"/>
              </w:rPr>
              <w:t xml:space="preserve"> </w:t>
            </w:r>
            <w:proofErr w:type="spellStart"/>
            <w:r w:rsidR="00554F3E" w:rsidRPr="00554F3E">
              <w:rPr>
                <w:color w:val="000000" w:themeColor="text1"/>
                <w:shd w:val="clear" w:color="auto" w:fill="FFFFFF"/>
              </w:rPr>
              <w:t>re</w:t>
            </w:r>
            <w:proofErr w:type="spellEnd"/>
            <w:r w:rsidR="00554F3E" w:rsidRPr="00554F3E">
              <w:rPr>
                <w:color w:val="000000" w:themeColor="text1"/>
                <w:shd w:val="clear" w:color="auto" w:fill="FFFFFF"/>
              </w:rPr>
              <w:t xml:space="preserve"> mi – kalba muzikos garsai“, išbandydami STEAM metodus, išmaniąsias technologijas, žaisdami, atrasdami ir bandydami ugdomas vaikų praktinis patyrimas, orientuotus į kalbos ir muzikos gebėjimų integralumo ir dermės vystymąsi. Ankstyvojo amžiaus grupės vaikai dalyvauja „</w:t>
            </w:r>
            <w:proofErr w:type="spellStart"/>
            <w:r w:rsidR="00554F3E" w:rsidRPr="00554F3E">
              <w:rPr>
                <w:color w:val="000000" w:themeColor="text1"/>
                <w:shd w:val="clear" w:color="auto" w:fill="FFFFFF"/>
              </w:rPr>
              <w:t>eTwinning</w:t>
            </w:r>
            <w:proofErr w:type="spellEnd"/>
            <w:r w:rsidR="00554F3E" w:rsidRPr="00554F3E">
              <w:rPr>
                <w:color w:val="000000" w:themeColor="text1"/>
                <w:shd w:val="clear" w:color="auto" w:fill="FFFFFF"/>
              </w:rPr>
              <w:t>“ projekte „Nuo sėklos iki derliaus“  - sėklų sodinimas, auginimas, priežiūra padeda suvokti daugelį gyvosios gamtos reiškinių, lavinamas pastabumas, mąstymas, skatinamas smalsumas, ugdomas atsakomybės jausmas, suteikiami vaikų ekologinio sąmoningumo pradmenys. </w:t>
            </w:r>
            <w:r w:rsidR="00E154C7" w:rsidRPr="00554F3E">
              <w:rPr>
                <w:bCs/>
                <w:color w:val="000000" w:themeColor="text1"/>
                <w:szCs w:val="24"/>
                <w:lang w:eastAsia="lt-LT"/>
              </w:rPr>
              <w:t xml:space="preserve"> </w:t>
            </w:r>
          </w:p>
          <w:p w:rsidR="008A25E9" w:rsidRDefault="00FA72F5" w:rsidP="00ED477A">
            <w:pPr>
              <w:tabs>
                <w:tab w:val="left" w:pos="709"/>
              </w:tabs>
              <w:ind w:right="28" w:firstLine="284"/>
              <w:jc w:val="both"/>
              <w:rPr>
                <w:bCs/>
                <w:szCs w:val="24"/>
                <w:lang w:eastAsia="lt-LT"/>
              </w:rPr>
            </w:pPr>
            <w:r>
              <w:rPr>
                <w:bCs/>
                <w:szCs w:val="24"/>
                <w:lang w:eastAsia="lt-LT"/>
              </w:rPr>
              <w:t>Lopšelyje-darželyje</w:t>
            </w:r>
            <w:r w:rsidR="004F0247">
              <w:rPr>
                <w:bCs/>
                <w:szCs w:val="24"/>
                <w:lang w:eastAsia="lt-LT"/>
              </w:rPr>
              <w:t xml:space="preserve"> aktyviai</w:t>
            </w:r>
            <w:r>
              <w:rPr>
                <w:bCs/>
                <w:szCs w:val="24"/>
                <w:lang w:eastAsia="lt-LT"/>
              </w:rPr>
              <w:t xml:space="preserve"> veikia „</w:t>
            </w:r>
            <w:proofErr w:type="spellStart"/>
            <w:r>
              <w:rPr>
                <w:bCs/>
                <w:szCs w:val="24"/>
                <w:lang w:eastAsia="lt-LT"/>
              </w:rPr>
              <w:t>Valdorfo</w:t>
            </w:r>
            <w:proofErr w:type="spellEnd"/>
            <w:r>
              <w:rPr>
                <w:bCs/>
                <w:szCs w:val="24"/>
                <w:lang w:eastAsia="lt-LT"/>
              </w:rPr>
              <w:t xml:space="preserve"> pedagogikos grupė“ (2023-01-20 </w:t>
            </w:r>
            <w:r w:rsidR="00347937">
              <w:rPr>
                <w:szCs w:val="24"/>
                <w:lang w:eastAsia="lt-LT"/>
              </w:rPr>
              <w:t>įsakymas</w:t>
            </w:r>
            <w:r w:rsidR="00347937">
              <w:rPr>
                <w:bCs/>
                <w:szCs w:val="24"/>
                <w:lang w:eastAsia="lt-LT"/>
              </w:rPr>
              <w:t xml:space="preserve"> </w:t>
            </w:r>
            <w:r>
              <w:rPr>
                <w:bCs/>
                <w:szCs w:val="24"/>
                <w:lang w:eastAsia="lt-LT"/>
              </w:rPr>
              <w:t xml:space="preserve">Nr. V1-12), </w:t>
            </w:r>
            <w:r w:rsidR="001B24B9">
              <w:rPr>
                <w:bCs/>
                <w:szCs w:val="24"/>
                <w:lang w:eastAsia="lt-LT"/>
              </w:rPr>
              <w:t xml:space="preserve">jų </w:t>
            </w:r>
            <w:r>
              <w:rPr>
                <w:bCs/>
                <w:szCs w:val="24"/>
                <w:lang w:eastAsia="lt-LT"/>
              </w:rPr>
              <w:t xml:space="preserve"> iniciatyva plėtojamos </w:t>
            </w:r>
            <w:proofErr w:type="spellStart"/>
            <w:r>
              <w:rPr>
                <w:bCs/>
                <w:szCs w:val="24"/>
                <w:lang w:eastAsia="lt-LT"/>
              </w:rPr>
              <w:t>Valdorfo</w:t>
            </w:r>
            <w:proofErr w:type="spellEnd"/>
            <w:r>
              <w:rPr>
                <w:bCs/>
                <w:szCs w:val="24"/>
                <w:lang w:eastAsia="lt-LT"/>
              </w:rPr>
              <w:t xml:space="preserve"> pedagogikos idėjos, organizuojam</w:t>
            </w:r>
            <w:r w:rsidR="00122265">
              <w:rPr>
                <w:bCs/>
                <w:szCs w:val="24"/>
                <w:lang w:eastAsia="lt-LT"/>
              </w:rPr>
              <w:t>as</w:t>
            </w:r>
            <w:r w:rsidR="00606471">
              <w:rPr>
                <w:bCs/>
                <w:szCs w:val="24"/>
                <w:lang w:eastAsia="lt-LT"/>
              </w:rPr>
              <w:t xml:space="preserve"> jau tradicija tapę</w:t>
            </w:r>
            <w:r w:rsidR="00122265">
              <w:rPr>
                <w:bCs/>
                <w:szCs w:val="24"/>
                <w:lang w:eastAsia="lt-LT"/>
              </w:rPr>
              <w:t xml:space="preserve">s renginys </w:t>
            </w:r>
            <w:r w:rsidR="0095465D">
              <w:rPr>
                <w:bCs/>
                <w:szCs w:val="24"/>
                <w:lang w:eastAsia="lt-LT"/>
              </w:rPr>
              <w:t>„</w:t>
            </w:r>
            <w:r>
              <w:rPr>
                <w:bCs/>
                <w:szCs w:val="24"/>
                <w:lang w:eastAsia="lt-LT"/>
              </w:rPr>
              <w:t>Žibintų šventė“ į kuri</w:t>
            </w:r>
            <w:r w:rsidR="0095465D">
              <w:rPr>
                <w:bCs/>
                <w:szCs w:val="24"/>
                <w:lang w:eastAsia="lt-LT"/>
              </w:rPr>
              <w:t>ą</w:t>
            </w:r>
            <w:r>
              <w:rPr>
                <w:bCs/>
                <w:szCs w:val="24"/>
                <w:lang w:eastAsia="lt-LT"/>
              </w:rPr>
              <w:t xml:space="preserve"> įtraukiama visa bendruomenė. Siekdama užtikrinti tolimesnę </w:t>
            </w:r>
            <w:proofErr w:type="spellStart"/>
            <w:r>
              <w:rPr>
                <w:bCs/>
                <w:szCs w:val="24"/>
                <w:lang w:eastAsia="lt-LT"/>
              </w:rPr>
              <w:t>Valdorfo</w:t>
            </w:r>
            <w:proofErr w:type="spellEnd"/>
            <w:r>
              <w:rPr>
                <w:bCs/>
                <w:szCs w:val="24"/>
                <w:lang w:eastAsia="lt-LT"/>
              </w:rPr>
              <w:t xml:space="preserve"> pedagogikos </w:t>
            </w:r>
            <w:r w:rsidR="0095465D">
              <w:rPr>
                <w:bCs/>
                <w:szCs w:val="24"/>
                <w:lang w:eastAsia="lt-LT"/>
              </w:rPr>
              <w:t>idėjų plėtr</w:t>
            </w:r>
            <w:r w:rsidR="008A25E9">
              <w:rPr>
                <w:bCs/>
                <w:szCs w:val="24"/>
                <w:lang w:eastAsia="lt-LT"/>
              </w:rPr>
              <w:t>ą</w:t>
            </w:r>
            <w:r w:rsidR="001E1197">
              <w:rPr>
                <w:bCs/>
                <w:szCs w:val="24"/>
                <w:lang w:eastAsia="lt-LT"/>
              </w:rPr>
              <w:t>,</w:t>
            </w:r>
            <w:r w:rsidR="00ED477A">
              <w:rPr>
                <w:bCs/>
                <w:szCs w:val="24"/>
                <w:lang w:eastAsia="lt-LT"/>
              </w:rPr>
              <w:t xml:space="preserve"> </w:t>
            </w:r>
            <w:r w:rsidR="00A0648D">
              <w:rPr>
                <w:bCs/>
                <w:szCs w:val="24"/>
                <w:lang w:eastAsia="lt-LT"/>
              </w:rPr>
              <w:t>organizav</w:t>
            </w:r>
            <w:r w:rsidR="00431EBE">
              <w:rPr>
                <w:bCs/>
                <w:szCs w:val="24"/>
                <w:lang w:eastAsia="lt-LT"/>
              </w:rPr>
              <w:t>au</w:t>
            </w:r>
            <w:r w:rsidR="00A0648D">
              <w:rPr>
                <w:bCs/>
                <w:szCs w:val="24"/>
                <w:lang w:eastAsia="lt-LT"/>
              </w:rPr>
              <w:t xml:space="preserve"> atvirų durų dienas tėvams</w:t>
            </w:r>
            <w:r w:rsidR="00431EBE">
              <w:rPr>
                <w:bCs/>
                <w:szCs w:val="24"/>
                <w:lang w:eastAsia="lt-LT"/>
              </w:rPr>
              <w:t>, kurių tikslas</w:t>
            </w:r>
            <w:r w:rsidR="004F0247">
              <w:rPr>
                <w:bCs/>
                <w:szCs w:val="24"/>
                <w:lang w:eastAsia="lt-LT"/>
              </w:rPr>
              <w:t xml:space="preserve"> </w:t>
            </w:r>
            <w:r w:rsidR="00431EBE">
              <w:rPr>
                <w:bCs/>
                <w:szCs w:val="24"/>
                <w:lang w:eastAsia="lt-LT"/>
              </w:rPr>
              <w:t>- susipažin</w:t>
            </w:r>
            <w:r w:rsidR="00A56A85">
              <w:rPr>
                <w:bCs/>
                <w:szCs w:val="24"/>
                <w:lang w:eastAsia="lt-LT"/>
              </w:rPr>
              <w:t>dinti</w:t>
            </w:r>
            <w:r w:rsidR="00431EBE">
              <w:rPr>
                <w:bCs/>
                <w:szCs w:val="24"/>
                <w:lang w:eastAsia="lt-LT"/>
              </w:rPr>
              <w:t xml:space="preserve"> su ugdomąją aplinka, žaislais, </w:t>
            </w:r>
            <w:proofErr w:type="spellStart"/>
            <w:r w:rsidR="00431EBE">
              <w:rPr>
                <w:bCs/>
                <w:szCs w:val="24"/>
                <w:lang w:eastAsia="lt-LT"/>
              </w:rPr>
              <w:t>Valdorfo</w:t>
            </w:r>
            <w:proofErr w:type="spellEnd"/>
            <w:r w:rsidR="00431EBE">
              <w:rPr>
                <w:bCs/>
                <w:szCs w:val="24"/>
                <w:lang w:eastAsia="lt-LT"/>
              </w:rPr>
              <w:t xml:space="preserve"> pedagogikos</w:t>
            </w:r>
            <w:r w:rsidR="0095465D">
              <w:rPr>
                <w:bCs/>
                <w:szCs w:val="24"/>
                <w:lang w:eastAsia="lt-LT"/>
              </w:rPr>
              <w:t xml:space="preserve"> sistema</w:t>
            </w:r>
            <w:r w:rsidR="00431EBE">
              <w:rPr>
                <w:bCs/>
                <w:szCs w:val="24"/>
                <w:lang w:eastAsia="lt-LT"/>
              </w:rPr>
              <w:t>, vaiko adaptacija</w:t>
            </w:r>
            <w:r w:rsidR="00606471">
              <w:rPr>
                <w:bCs/>
                <w:szCs w:val="24"/>
                <w:lang w:eastAsia="lt-LT"/>
              </w:rPr>
              <w:t>. Užtikrinau tradicijų tęstinumą</w:t>
            </w:r>
            <w:r w:rsidR="001B24B9">
              <w:rPr>
                <w:bCs/>
                <w:szCs w:val="24"/>
                <w:lang w:eastAsia="lt-LT"/>
              </w:rPr>
              <w:t>, lapkričio mėnesį</w:t>
            </w:r>
            <w:r w:rsidR="00606471">
              <w:rPr>
                <w:bCs/>
                <w:szCs w:val="24"/>
                <w:lang w:eastAsia="lt-LT"/>
              </w:rPr>
              <w:t xml:space="preserve"> organizuota „Žibintų šventė“</w:t>
            </w:r>
            <w:r w:rsidR="004F0247">
              <w:rPr>
                <w:bCs/>
                <w:szCs w:val="24"/>
                <w:lang w:eastAsia="lt-LT"/>
              </w:rPr>
              <w:t xml:space="preserve"> visa bendruomenė įsitraukė į žibintų kūrimą ir gamybą.</w:t>
            </w:r>
            <w:r w:rsidR="001E1197">
              <w:rPr>
                <w:bCs/>
                <w:szCs w:val="24"/>
                <w:lang w:eastAsia="lt-LT"/>
              </w:rPr>
              <w:t xml:space="preserve"> Siekdama </w:t>
            </w:r>
            <w:r w:rsidR="008A25E9">
              <w:rPr>
                <w:bCs/>
                <w:szCs w:val="24"/>
                <w:lang w:eastAsia="lt-LT"/>
              </w:rPr>
              <w:t>gerinti pedagogų kompetencijas</w:t>
            </w:r>
            <w:r w:rsidR="001E1197">
              <w:rPr>
                <w:bCs/>
                <w:szCs w:val="24"/>
                <w:lang w:eastAsia="lt-LT"/>
              </w:rPr>
              <w:t>,</w:t>
            </w:r>
            <w:r w:rsidR="00212411">
              <w:rPr>
                <w:bCs/>
                <w:szCs w:val="24"/>
                <w:lang w:eastAsia="lt-LT"/>
              </w:rPr>
              <w:t xml:space="preserve"> gilinti žinias </w:t>
            </w:r>
            <w:r w:rsidR="001E1197">
              <w:rPr>
                <w:bCs/>
                <w:szCs w:val="24"/>
                <w:lang w:eastAsia="lt-LT"/>
              </w:rPr>
              <w:t xml:space="preserve"> </w:t>
            </w:r>
            <w:r w:rsidR="00ED477A">
              <w:rPr>
                <w:bCs/>
                <w:szCs w:val="24"/>
                <w:lang w:eastAsia="lt-LT"/>
              </w:rPr>
              <w:t xml:space="preserve">     </w:t>
            </w:r>
            <w:r w:rsidR="00A0648D">
              <w:rPr>
                <w:bCs/>
                <w:szCs w:val="24"/>
                <w:lang w:eastAsia="lt-LT"/>
              </w:rPr>
              <w:t xml:space="preserve">2023-12-06 įstaigoje  </w:t>
            </w:r>
            <w:r w:rsidR="008A25E9">
              <w:rPr>
                <w:bCs/>
                <w:szCs w:val="24"/>
                <w:lang w:eastAsia="lt-LT"/>
              </w:rPr>
              <w:t>vykdyti</w:t>
            </w:r>
            <w:r w:rsidR="00431EBE">
              <w:rPr>
                <w:bCs/>
                <w:szCs w:val="24"/>
                <w:lang w:eastAsia="lt-LT"/>
              </w:rPr>
              <w:t xml:space="preserve"> mokym</w:t>
            </w:r>
            <w:r w:rsidR="008A25E9">
              <w:rPr>
                <w:bCs/>
                <w:szCs w:val="24"/>
                <w:lang w:eastAsia="lt-LT"/>
              </w:rPr>
              <w:t>ai</w:t>
            </w:r>
            <w:r w:rsidR="00A0648D">
              <w:rPr>
                <w:bCs/>
                <w:szCs w:val="24"/>
                <w:lang w:eastAsia="lt-LT"/>
              </w:rPr>
              <w:t xml:space="preserve"> „Pirmasis vaiko septynmetis. Orientacija į vaiko brandinimą“, pagal </w:t>
            </w:r>
            <w:proofErr w:type="spellStart"/>
            <w:r w:rsidR="00A0648D">
              <w:rPr>
                <w:bCs/>
                <w:szCs w:val="24"/>
                <w:lang w:eastAsia="lt-LT"/>
              </w:rPr>
              <w:t>Valdorfo</w:t>
            </w:r>
            <w:proofErr w:type="spellEnd"/>
            <w:r w:rsidR="00A0648D">
              <w:rPr>
                <w:bCs/>
                <w:szCs w:val="24"/>
                <w:lang w:eastAsia="lt-LT"/>
              </w:rPr>
              <w:t xml:space="preserve"> pedagogiką</w:t>
            </w:r>
            <w:r w:rsidR="008A25E9">
              <w:rPr>
                <w:bCs/>
                <w:szCs w:val="24"/>
                <w:lang w:eastAsia="lt-LT"/>
              </w:rPr>
              <w:t xml:space="preserve">, lektorė IASWECE valdybos narė Lietuvoje </w:t>
            </w:r>
            <w:r w:rsidR="00ED477A">
              <w:rPr>
                <w:bCs/>
                <w:szCs w:val="24"/>
                <w:lang w:eastAsia="lt-LT"/>
              </w:rPr>
              <w:t xml:space="preserve">                            </w:t>
            </w:r>
            <w:r w:rsidR="008A25E9">
              <w:rPr>
                <w:bCs/>
                <w:szCs w:val="24"/>
                <w:lang w:eastAsia="lt-LT"/>
              </w:rPr>
              <w:lastRenderedPageBreak/>
              <w:t xml:space="preserve">R. </w:t>
            </w:r>
            <w:proofErr w:type="spellStart"/>
            <w:r w:rsidR="00212411">
              <w:rPr>
                <w:bCs/>
                <w:szCs w:val="24"/>
                <w:lang w:eastAsia="lt-LT"/>
              </w:rPr>
              <w:t>R</w:t>
            </w:r>
            <w:r w:rsidR="008A25E9">
              <w:rPr>
                <w:bCs/>
                <w:szCs w:val="24"/>
                <w:lang w:eastAsia="lt-LT"/>
              </w:rPr>
              <w:t>agauskaitė-Driukienė</w:t>
            </w:r>
            <w:proofErr w:type="spellEnd"/>
            <w:r w:rsidR="00431EBE">
              <w:rPr>
                <w:bCs/>
                <w:szCs w:val="24"/>
                <w:lang w:eastAsia="lt-LT"/>
              </w:rPr>
              <w:t>.</w:t>
            </w:r>
            <w:r w:rsidR="00606471">
              <w:rPr>
                <w:bCs/>
                <w:szCs w:val="24"/>
                <w:lang w:eastAsia="lt-LT"/>
              </w:rPr>
              <w:t xml:space="preserve"> </w:t>
            </w:r>
            <w:r w:rsidR="001E1197">
              <w:rPr>
                <w:bCs/>
                <w:szCs w:val="24"/>
                <w:lang w:eastAsia="lt-LT"/>
              </w:rPr>
              <w:t>Skatin</w:t>
            </w:r>
            <w:r w:rsidR="008A25E9">
              <w:rPr>
                <w:bCs/>
                <w:szCs w:val="24"/>
                <w:lang w:eastAsia="lt-LT"/>
              </w:rPr>
              <w:t>a</w:t>
            </w:r>
            <w:r w:rsidR="001E1197">
              <w:rPr>
                <w:bCs/>
                <w:szCs w:val="24"/>
                <w:lang w:eastAsia="lt-LT"/>
              </w:rPr>
              <w:t>u mokytojus dalintis gerąja patirtimi, atstovauti įstaigą  ir taip prisidėti prie įvaizdžio formavimo</w:t>
            </w:r>
            <w:r w:rsidR="001B24B9">
              <w:rPr>
                <w:bCs/>
                <w:szCs w:val="24"/>
                <w:lang w:eastAsia="lt-LT"/>
              </w:rPr>
              <w:t>,</w:t>
            </w:r>
            <w:r w:rsidR="001E1197">
              <w:rPr>
                <w:bCs/>
                <w:szCs w:val="24"/>
                <w:lang w:eastAsia="lt-LT"/>
              </w:rPr>
              <w:t xml:space="preserve"> ir</w:t>
            </w:r>
            <w:r w:rsidR="008A25E9">
              <w:rPr>
                <w:bCs/>
                <w:szCs w:val="24"/>
                <w:lang w:eastAsia="lt-LT"/>
              </w:rPr>
              <w:t xml:space="preserve"> jos</w:t>
            </w:r>
            <w:r w:rsidR="001E1197">
              <w:rPr>
                <w:bCs/>
                <w:szCs w:val="24"/>
                <w:lang w:eastAsia="lt-LT"/>
              </w:rPr>
              <w:t xml:space="preserve"> savitumo atskleidim</w:t>
            </w:r>
            <w:r w:rsidR="00D40CF4">
              <w:rPr>
                <w:bCs/>
                <w:szCs w:val="24"/>
                <w:lang w:eastAsia="lt-LT"/>
              </w:rPr>
              <w:t>o.</w:t>
            </w:r>
            <w:r w:rsidR="00092686">
              <w:rPr>
                <w:bCs/>
                <w:szCs w:val="24"/>
                <w:lang w:eastAsia="lt-LT"/>
              </w:rPr>
              <w:t xml:space="preserve"> </w:t>
            </w:r>
            <w:r w:rsidR="001B24B9">
              <w:rPr>
                <w:bCs/>
                <w:szCs w:val="24"/>
                <w:lang w:eastAsia="lt-LT"/>
              </w:rPr>
              <w:t xml:space="preserve">  </w:t>
            </w:r>
            <w:r w:rsidR="001E1197">
              <w:rPr>
                <w:bCs/>
                <w:szCs w:val="24"/>
                <w:lang w:eastAsia="lt-LT"/>
              </w:rPr>
              <w:t>2023-11-17 įstaigos mokytojos dalyvavo Gerosios patirties renginyje „Respublikinė tęstinė ikimokyklinio ir priešmokyklinio ugdymo pedagogų metodinė-praktinė konferencija „Žaidimas ugdymu, ugdymas žaidimu -</w:t>
            </w:r>
            <w:r w:rsidR="004F0247">
              <w:rPr>
                <w:bCs/>
                <w:szCs w:val="24"/>
                <w:lang w:eastAsia="lt-LT"/>
              </w:rPr>
              <w:t xml:space="preserve"> </w:t>
            </w:r>
            <w:r w:rsidR="001E1197">
              <w:rPr>
                <w:bCs/>
                <w:szCs w:val="24"/>
                <w:lang w:eastAsia="lt-LT"/>
              </w:rPr>
              <w:t>4“ ir skaitė pranešimą tema</w:t>
            </w:r>
            <w:r w:rsidR="001B24B9">
              <w:rPr>
                <w:bCs/>
                <w:szCs w:val="24"/>
                <w:lang w:eastAsia="lt-LT"/>
              </w:rPr>
              <w:t xml:space="preserve"> </w:t>
            </w:r>
            <w:r w:rsidR="001E1197">
              <w:rPr>
                <w:bCs/>
                <w:szCs w:val="24"/>
                <w:lang w:eastAsia="lt-LT"/>
              </w:rPr>
              <w:t xml:space="preserve">„Laisvas žaidimas </w:t>
            </w:r>
            <w:proofErr w:type="spellStart"/>
            <w:r w:rsidR="001E1197">
              <w:rPr>
                <w:bCs/>
                <w:szCs w:val="24"/>
                <w:lang w:eastAsia="lt-LT"/>
              </w:rPr>
              <w:t>Valdorfo</w:t>
            </w:r>
            <w:proofErr w:type="spellEnd"/>
            <w:r w:rsidR="001E1197">
              <w:rPr>
                <w:bCs/>
                <w:szCs w:val="24"/>
                <w:lang w:eastAsia="lt-LT"/>
              </w:rPr>
              <w:t xml:space="preserve"> grupėje“.</w:t>
            </w:r>
          </w:p>
          <w:p w:rsidR="001B24B9" w:rsidRDefault="00212411" w:rsidP="00B573E7">
            <w:pPr>
              <w:tabs>
                <w:tab w:val="left" w:pos="709"/>
              </w:tabs>
              <w:ind w:firstLine="284"/>
              <w:jc w:val="both"/>
              <w:rPr>
                <w:szCs w:val="24"/>
              </w:rPr>
            </w:pPr>
            <w:r>
              <w:rPr>
                <w:bCs/>
                <w:szCs w:val="24"/>
                <w:lang w:eastAsia="lt-LT"/>
              </w:rPr>
              <w:t>Įgyvendinant metų veiklos tik</w:t>
            </w:r>
            <w:r w:rsidR="001B24B9">
              <w:rPr>
                <w:bCs/>
                <w:szCs w:val="24"/>
                <w:lang w:eastAsia="lt-LT"/>
              </w:rPr>
              <w:t>s</w:t>
            </w:r>
            <w:r>
              <w:rPr>
                <w:bCs/>
                <w:szCs w:val="24"/>
                <w:lang w:eastAsia="lt-LT"/>
              </w:rPr>
              <w:t xml:space="preserve">lą </w:t>
            </w:r>
            <w:r w:rsidRPr="00850F8B">
              <w:rPr>
                <w:b/>
                <w:szCs w:val="24"/>
                <w:lang w:eastAsia="lt-LT"/>
              </w:rPr>
              <w:t>-</w:t>
            </w:r>
            <w:r w:rsidR="00606471" w:rsidRPr="00850F8B">
              <w:rPr>
                <w:b/>
                <w:szCs w:val="24"/>
                <w:lang w:eastAsia="lt-LT"/>
              </w:rPr>
              <w:t xml:space="preserve"> </w:t>
            </w:r>
            <w:r w:rsidRPr="00850F8B">
              <w:rPr>
                <w:b/>
                <w:i/>
                <w:iCs/>
              </w:rPr>
              <w:t>užtikrinti sveikatos ugdymo kokybę, formuojant sveikos gyvensenos įgūdžius bei kuriant sveikatai palankią aplinką</w:t>
            </w:r>
            <w:r>
              <w:t>,</w:t>
            </w:r>
            <w:r>
              <w:rPr>
                <w:bCs/>
                <w:szCs w:val="24"/>
                <w:lang w:eastAsia="lt-LT"/>
              </w:rPr>
              <w:t xml:space="preserve"> </w:t>
            </w:r>
            <w:r w:rsidR="001B24B9" w:rsidRPr="00CE28E1">
              <w:rPr>
                <w:szCs w:val="24"/>
              </w:rPr>
              <w:t>įgyvendinama</w:t>
            </w:r>
            <w:r w:rsidR="004F0247">
              <w:rPr>
                <w:szCs w:val="24"/>
              </w:rPr>
              <w:t>s</w:t>
            </w:r>
            <w:r w:rsidR="001B24B9" w:rsidRPr="00CE28E1">
              <w:rPr>
                <w:szCs w:val="24"/>
              </w:rPr>
              <w:t xml:space="preserve"> respublikinis „</w:t>
            </w:r>
            <w:proofErr w:type="spellStart"/>
            <w:r w:rsidR="001B24B9" w:rsidRPr="00CE28E1">
              <w:rPr>
                <w:szCs w:val="24"/>
              </w:rPr>
              <w:t>Sveikatiados</w:t>
            </w:r>
            <w:proofErr w:type="spellEnd"/>
            <w:r w:rsidR="001B24B9" w:rsidRPr="00CE28E1">
              <w:rPr>
                <w:szCs w:val="24"/>
              </w:rPr>
              <w:t>“ projektas.  2023 m. sausio mėn</w:t>
            </w:r>
            <w:r w:rsidR="00403ADD">
              <w:rPr>
                <w:szCs w:val="24"/>
              </w:rPr>
              <w:t>.</w:t>
            </w:r>
            <w:r w:rsidR="001B24B9" w:rsidRPr="00CE28E1">
              <w:rPr>
                <w:szCs w:val="24"/>
              </w:rPr>
              <w:t xml:space="preserve"> inicijuotas užsiėmimas „Vaikų joga“, nuolat vykdomi fizinio aktyvumo užsiėmimai organizuojami judrieji žaidimai, estafetės.</w:t>
            </w:r>
            <w:r w:rsidR="00A56A85">
              <w:rPr>
                <w:szCs w:val="24"/>
              </w:rPr>
              <w:t xml:space="preserve"> Esant palankioms oro sąlygoms ugdymo procesą organizavome lauke</w:t>
            </w:r>
            <w:r w:rsidR="00C95EA5">
              <w:rPr>
                <w:szCs w:val="24"/>
              </w:rPr>
              <w:t xml:space="preserve">. </w:t>
            </w:r>
            <w:r w:rsidR="004F0247">
              <w:rPr>
                <w:szCs w:val="24"/>
              </w:rPr>
              <w:t>Dalyvauta respublikiniame ikimokyklinių ir priešmokyklinių ugdymo įstaigų fizinį aktyvumą skatinančiuose projektuose</w:t>
            </w:r>
            <w:r w:rsidR="00403ADD">
              <w:rPr>
                <w:szCs w:val="24"/>
              </w:rPr>
              <w:t xml:space="preserve">: </w:t>
            </w:r>
            <w:r w:rsidR="004F0247">
              <w:rPr>
                <w:szCs w:val="24"/>
              </w:rPr>
              <w:t>„</w:t>
            </w:r>
            <w:r w:rsidR="005932EE">
              <w:rPr>
                <w:szCs w:val="24"/>
              </w:rPr>
              <w:t>Stebuklingas judėjimo pasaulis“, „Aš, tu-mes abu – bėgsim lėksim ant sparnų“</w:t>
            </w:r>
            <w:r w:rsidR="004774AE">
              <w:rPr>
                <w:szCs w:val="24"/>
              </w:rPr>
              <w:t>, Mažeikių rajono pradinio ir ikimokyklinio ugdymo įstaigų šokių festivalyje „Gegužinė“</w:t>
            </w:r>
            <w:r w:rsidR="00F87008">
              <w:rPr>
                <w:szCs w:val="24"/>
              </w:rPr>
              <w:t xml:space="preserve">, Mažeikių lopšelių-darželių </w:t>
            </w:r>
            <w:r w:rsidR="00531352">
              <w:rPr>
                <w:szCs w:val="24"/>
              </w:rPr>
              <w:t>„K</w:t>
            </w:r>
            <w:r w:rsidR="00F87008">
              <w:rPr>
                <w:szCs w:val="24"/>
              </w:rPr>
              <w:t>repšinio festivalis</w:t>
            </w:r>
            <w:r w:rsidR="00531352">
              <w:rPr>
                <w:szCs w:val="24"/>
              </w:rPr>
              <w:t>“</w:t>
            </w:r>
            <w:r w:rsidR="00AA004D">
              <w:rPr>
                <w:szCs w:val="24"/>
              </w:rPr>
              <w:t>, prisijungėme prie tarptautinės iniciatyvos „Matau-tave“</w:t>
            </w:r>
            <w:r w:rsidR="004774AE">
              <w:rPr>
                <w:szCs w:val="24"/>
              </w:rPr>
              <w:t>.</w:t>
            </w:r>
            <w:r w:rsidR="001B24B9" w:rsidRPr="00CE28E1">
              <w:rPr>
                <w:szCs w:val="24"/>
              </w:rPr>
              <w:t xml:space="preserve"> Sėkmingai visa bendruomenė įsi</w:t>
            </w:r>
            <w:r w:rsidR="00C95EA5">
              <w:rPr>
                <w:szCs w:val="24"/>
              </w:rPr>
              <w:t>traukė</w:t>
            </w:r>
            <w:r w:rsidR="001B24B9" w:rsidRPr="00CE28E1">
              <w:rPr>
                <w:szCs w:val="24"/>
              </w:rPr>
              <w:t xml:space="preserve"> į Judumo savaitės renginius.  Savaitės renginiai  apėmė įvairias aktyvumo formas: bėgimą, mankštas, šokį,  dieną be automobilio. 2023 m. rugsėjo mėn</w:t>
            </w:r>
            <w:r w:rsidR="00403ADD">
              <w:rPr>
                <w:szCs w:val="24"/>
              </w:rPr>
              <w:t>.</w:t>
            </w:r>
            <w:r w:rsidR="001B24B9" w:rsidRPr="00CE28E1">
              <w:rPr>
                <w:szCs w:val="24"/>
              </w:rPr>
              <w:t xml:space="preserve"> organizuota mankšta, kurią  bendruomenei pravedė  ugdytinės tėvas, </w:t>
            </w:r>
            <w:r w:rsidR="001B24B9">
              <w:rPr>
                <w:szCs w:val="24"/>
              </w:rPr>
              <w:t>šokio dien</w:t>
            </w:r>
            <w:r w:rsidR="00BF01D4">
              <w:rPr>
                <w:szCs w:val="24"/>
              </w:rPr>
              <w:t>ai paminėti sukūriau šokį ir jį šokome kartu su visa bendruomene, taip pat</w:t>
            </w:r>
            <w:r w:rsidR="001B24B9">
              <w:rPr>
                <w:szCs w:val="24"/>
              </w:rPr>
              <w:t xml:space="preserve"> </w:t>
            </w:r>
            <w:r w:rsidR="00BF01D4">
              <w:rPr>
                <w:szCs w:val="24"/>
              </w:rPr>
              <w:t xml:space="preserve"> įtraukiau į šokio dienos renginį </w:t>
            </w:r>
            <w:r w:rsidR="001B24B9" w:rsidRPr="00CE28E1">
              <w:rPr>
                <w:szCs w:val="24"/>
              </w:rPr>
              <w:t>sportinio šokio studiją „Spindulys“</w:t>
            </w:r>
            <w:r w:rsidR="001B24B9">
              <w:rPr>
                <w:szCs w:val="24"/>
              </w:rPr>
              <w:t xml:space="preserve"> trenerius</w:t>
            </w:r>
            <w:r w:rsidR="001B24B9" w:rsidRPr="00CE28E1">
              <w:rPr>
                <w:szCs w:val="24"/>
              </w:rPr>
              <w:t xml:space="preserve">. Suburta bendruomenė dalyvauti </w:t>
            </w:r>
            <w:r w:rsidR="001B24B9" w:rsidRPr="003D4010">
              <w:rPr>
                <w:szCs w:val="24"/>
              </w:rPr>
              <w:t xml:space="preserve"># </w:t>
            </w:r>
            <w:proofErr w:type="spellStart"/>
            <w:r w:rsidR="001B24B9" w:rsidRPr="003D4010">
              <w:rPr>
                <w:szCs w:val="24"/>
              </w:rPr>
              <w:t>walk</w:t>
            </w:r>
            <w:proofErr w:type="spellEnd"/>
            <w:r w:rsidR="001B24B9" w:rsidRPr="003D4010">
              <w:rPr>
                <w:szCs w:val="24"/>
              </w:rPr>
              <w:t xml:space="preserve"> 15 </w:t>
            </w:r>
            <w:r w:rsidR="001B24B9" w:rsidRPr="00CE28E1">
              <w:rPr>
                <w:szCs w:val="24"/>
              </w:rPr>
              <w:t>iš</w:t>
            </w:r>
            <w:r w:rsidR="00690115">
              <w:rPr>
                <w:szCs w:val="24"/>
              </w:rPr>
              <w:t>š</w:t>
            </w:r>
            <w:r w:rsidR="001B24B9" w:rsidRPr="00CE28E1">
              <w:rPr>
                <w:szCs w:val="24"/>
              </w:rPr>
              <w:t>ūkyje</w:t>
            </w:r>
            <w:r w:rsidR="00C81CDC">
              <w:rPr>
                <w:szCs w:val="24"/>
              </w:rPr>
              <w:t xml:space="preserve">. Įstaigos bendruomenė dalyvavo organizacijos </w:t>
            </w:r>
            <w:r w:rsidR="008C4563">
              <w:rPr>
                <w:szCs w:val="24"/>
              </w:rPr>
              <w:t>„</w:t>
            </w:r>
            <w:r w:rsidR="00C81CDC">
              <w:rPr>
                <w:szCs w:val="24"/>
              </w:rPr>
              <w:t>Gelbėkit</w:t>
            </w:r>
            <w:r w:rsidR="008C4563">
              <w:rPr>
                <w:szCs w:val="24"/>
              </w:rPr>
              <w:t xml:space="preserve"> vaikus“ inicijuotame „Solidarumo bėgime“.</w:t>
            </w:r>
            <w:r w:rsidR="001B24B9" w:rsidRPr="00CE28E1">
              <w:rPr>
                <w:szCs w:val="24"/>
              </w:rPr>
              <w:t xml:space="preserve"> Pateiktas visuomenės sveikatos rėmimo specialiosios programos projektas „Sveikas maistas man skanus“, gautas finansavimas  369,35 </w:t>
            </w:r>
            <w:r w:rsidR="00403ADD">
              <w:rPr>
                <w:szCs w:val="24"/>
              </w:rPr>
              <w:t>E</w:t>
            </w:r>
            <w:r w:rsidR="00403ADD" w:rsidRPr="00CE28E1">
              <w:rPr>
                <w:szCs w:val="24"/>
              </w:rPr>
              <w:t>ur</w:t>
            </w:r>
            <w:r w:rsidR="001B24B9" w:rsidRPr="00CE28E1">
              <w:rPr>
                <w:szCs w:val="24"/>
              </w:rPr>
              <w:t xml:space="preserve"> ir įvykdyti suplanuoti užsiėmimai „Vaistažolių arbatos degustavimas“ ir „Vaisių </w:t>
            </w:r>
            <w:proofErr w:type="spellStart"/>
            <w:r w:rsidR="001B24B9" w:rsidRPr="00CE28E1">
              <w:rPr>
                <w:szCs w:val="24"/>
              </w:rPr>
              <w:t>vėrinukų</w:t>
            </w:r>
            <w:proofErr w:type="spellEnd"/>
            <w:r w:rsidR="001B24B9" w:rsidRPr="00CE28E1">
              <w:rPr>
                <w:szCs w:val="24"/>
              </w:rPr>
              <w:t xml:space="preserve"> tortas“.</w:t>
            </w:r>
          </w:p>
          <w:p w:rsidR="00B81281" w:rsidRDefault="00DC2055" w:rsidP="00B573E7">
            <w:pPr>
              <w:tabs>
                <w:tab w:val="left" w:pos="709"/>
              </w:tabs>
              <w:ind w:firstLine="284"/>
              <w:jc w:val="both"/>
              <w:rPr>
                <w:szCs w:val="24"/>
              </w:rPr>
            </w:pPr>
            <w:r>
              <w:rPr>
                <w:szCs w:val="24"/>
              </w:rPr>
              <w:t>D</w:t>
            </w:r>
            <w:r w:rsidR="00B81281" w:rsidRPr="00CE28E1">
              <w:rPr>
                <w:szCs w:val="24"/>
              </w:rPr>
              <w:t>idelį dėmesys skiriamas vaikų poreikio tenkinimui pažystant ir tyrinėjant pasaulį per praktinę veiklą</w:t>
            </w:r>
            <w:r>
              <w:rPr>
                <w:szCs w:val="24"/>
              </w:rPr>
              <w:t xml:space="preserve">. Užtikrinu, kad būtų  racionaliai naudojamas  lauke esantis kupolas </w:t>
            </w:r>
            <w:r w:rsidRPr="00CE28E1">
              <w:rPr>
                <w:szCs w:val="24"/>
              </w:rPr>
              <w:t>„Linksmoji laboratorija“</w:t>
            </w:r>
            <w:r>
              <w:rPr>
                <w:szCs w:val="24"/>
              </w:rPr>
              <w:t xml:space="preserve">, atsižvelgiant į sezoniškumą vykdomos STEAM veiklos, organizuojamos parodos, kalėdiniu laikotarpiu buvo  įrengta naujametinė foto studija. </w:t>
            </w:r>
          </w:p>
          <w:p w:rsidR="00C95EA5" w:rsidRDefault="00BF01D4" w:rsidP="00AA3134">
            <w:pPr>
              <w:ind w:firstLine="284"/>
              <w:jc w:val="both"/>
              <w:rPr>
                <w:szCs w:val="24"/>
                <w:lang w:eastAsia="lt-LT"/>
              </w:rPr>
            </w:pPr>
            <w:r>
              <w:rPr>
                <w:szCs w:val="24"/>
                <w:lang w:eastAsia="lt-LT"/>
              </w:rPr>
              <w:t>Užtikrintas sveikatos stiprinimo programoje numatytų ES ir biudžeto lėšomis finansuojamos Vaisių ir daržovių bei pieno produktų vartojimo skatinimo ugdymo įstaigoje programos įgyvendinimas. Ugdytinių maitinimas organizuotas  pagal parengtus 15 d. valgiaraščius nuolat peržiūrimas, kad atitiktų teisės aktams.</w:t>
            </w:r>
            <w:r w:rsidR="00610068">
              <w:rPr>
                <w:szCs w:val="24"/>
                <w:lang w:eastAsia="lt-LT"/>
              </w:rPr>
              <w:t xml:space="preserve"> Visuomet atsižvelgiame  į alergiškų vaikų maitinimo poreikius. </w:t>
            </w:r>
            <w:r>
              <w:rPr>
                <w:szCs w:val="24"/>
                <w:lang w:eastAsia="lt-LT"/>
              </w:rPr>
              <w:t>Grupių tėvų susirinkimo metu vykdomi pokalbiai apie sveiką maistą, daržovių vartojimo skatinimą namuose ir lopšelyje-darželyje. Įstaiga bendradarbiauja su Mažeikių rajono savivaldybės Visuomenės sveikatos biuru, kuris organizuoja nemokamus užsiėmimus sveikatos stiprinimo klausimais.</w:t>
            </w:r>
            <w:r w:rsidR="00610068">
              <w:rPr>
                <w:szCs w:val="24"/>
                <w:lang w:eastAsia="lt-LT"/>
              </w:rPr>
              <w:t xml:space="preserve"> </w:t>
            </w:r>
            <w:r w:rsidR="00610068" w:rsidRPr="00690115">
              <w:rPr>
                <w:szCs w:val="24"/>
                <w:lang w:eastAsia="lt-LT"/>
              </w:rPr>
              <w:t xml:space="preserve">Taikomos 100 % maitinimo lengvatos </w:t>
            </w:r>
            <w:r w:rsidR="00690115" w:rsidRPr="00690115">
              <w:rPr>
                <w:szCs w:val="24"/>
                <w:lang w:eastAsia="lt-LT"/>
              </w:rPr>
              <w:t xml:space="preserve">3 </w:t>
            </w:r>
            <w:r w:rsidR="00610068" w:rsidRPr="00690115">
              <w:rPr>
                <w:szCs w:val="24"/>
                <w:lang w:eastAsia="lt-LT"/>
              </w:rPr>
              <w:t xml:space="preserve">ugdytiniams, 50 % - </w:t>
            </w:r>
            <w:r w:rsidR="00690115" w:rsidRPr="00690115">
              <w:rPr>
                <w:szCs w:val="24"/>
                <w:lang w:eastAsia="lt-LT"/>
              </w:rPr>
              <w:t>39</w:t>
            </w:r>
            <w:r w:rsidR="00610068" w:rsidRPr="00690115">
              <w:rPr>
                <w:szCs w:val="24"/>
                <w:lang w:eastAsia="lt-LT"/>
              </w:rPr>
              <w:t xml:space="preserve"> ugdytiniams</w:t>
            </w:r>
            <w:r w:rsidR="00403ADD">
              <w:rPr>
                <w:szCs w:val="24"/>
                <w:lang w:eastAsia="lt-LT"/>
              </w:rPr>
              <w:t xml:space="preserve">              </w:t>
            </w:r>
            <w:r w:rsidR="00610068" w:rsidRPr="00690115">
              <w:rPr>
                <w:szCs w:val="24"/>
                <w:lang w:eastAsia="lt-LT"/>
              </w:rPr>
              <w:t>(2023-09-01</w:t>
            </w:r>
            <w:r w:rsidR="00213B00">
              <w:rPr>
                <w:szCs w:val="24"/>
                <w:lang w:eastAsia="lt-LT"/>
              </w:rPr>
              <w:t xml:space="preserve"> įsakymas</w:t>
            </w:r>
            <w:r w:rsidR="00610068" w:rsidRPr="00690115">
              <w:rPr>
                <w:szCs w:val="24"/>
                <w:lang w:eastAsia="lt-LT"/>
              </w:rPr>
              <w:t xml:space="preserve"> </w:t>
            </w:r>
            <w:r w:rsidR="00213B00">
              <w:rPr>
                <w:szCs w:val="24"/>
                <w:lang w:eastAsia="lt-LT"/>
              </w:rPr>
              <w:t xml:space="preserve"> Nr.</w:t>
            </w:r>
            <w:r w:rsidR="00610068" w:rsidRPr="00690115">
              <w:rPr>
                <w:szCs w:val="24"/>
                <w:lang w:eastAsia="lt-LT"/>
              </w:rPr>
              <w:t>V1-</w:t>
            </w:r>
            <w:r w:rsidR="00690115" w:rsidRPr="00690115">
              <w:rPr>
                <w:szCs w:val="24"/>
                <w:lang w:eastAsia="lt-LT"/>
              </w:rPr>
              <w:t>137</w:t>
            </w:r>
            <w:r w:rsidR="00610068" w:rsidRPr="00690115">
              <w:rPr>
                <w:szCs w:val="24"/>
                <w:lang w:eastAsia="lt-LT"/>
              </w:rPr>
              <w:t xml:space="preserve">).    </w:t>
            </w:r>
          </w:p>
          <w:p w:rsidR="00403ADD" w:rsidRDefault="00BF01D4" w:rsidP="00403ADD">
            <w:pPr>
              <w:jc w:val="both"/>
              <w:rPr>
                <w:szCs w:val="24"/>
                <w:lang w:eastAsia="lt-LT"/>
              </w:rPr>
            </w:pPr>
            <w:r>
              <w:rPr>
                <w:szCs w:val="24"/>
                <w:lang w:eastAsia="lt-LT"/>
              </w:rPr>
              <w:t xml:space="preserve"> </w:t>
            </w:r>
            <w:r w:rsidR="00403ADD">
              <w:rPr>
                <w:szCs w:val="24"/>
                <w:lang w:eastAsia="lt-LT"/>
              </w:rPr>
              <w:t xml:space="preserve"> </w:t>
            </w:r>
            <w:r>
              <w:rPr>
                <w:szCs w:val="24"/>
                <w:lang w:eastAsia="lt-LT"/>
              </w:rPr>
              <w:t>GHPT auditas atliekamas kiekvienas metais, Valstybinė maisto ir veterinarijos tarnybą  higienos būklę</w:t>
            </w:r>
            <w:r w:rsidR="00C95EA5">
              <w:rPr>
                <w:szCs w:val="24"/>
                <w:lang w:eastAsia="lt-LT"/>
              </w:rPr>
              <w:t xml:space="preserve"> 2023 m.</w:t>
            </w:r>
            <w:r>
              <w:rPr>
                <w:szCs w:val="24"/>
                <w:lang w:eastAsia="lt-LT"/>
              </w:rPr>
              <w:t xml:space="preserve"> įvertino 5 balais iš tiek pat galimų</w:t>
            </w:r>
            <w:r w:rsidR="00C95EA5">
              <w:rPr>
                <w:szCs w:val="24"/>
                <w:lang w:eastAsia="lt-LT"/>
              </w:rPr>
              <w:t>.</w:t>
            </w:r>
          </w:p>
          <w:p w:rsidR="00F87008" w:rsidRDefault="00403ADD" w:rsidP="00403ADD">
            <w:pPr>
              <w:jc w:val="both"/>
              <w:rPr>
                <w:szCs w:val="24"/>
                <w:lang w:eastAsia="lt-LT"/>
              </w:rPr>
            </w:pPr>
            <w:r>
              <w:rPr>
                <w:szCs w:val="24"/>
              </w:rPr>
              <w:t xml:space="preserve">   </w:t>
            </w:r>
            <w:r w:rsidR="00B81281">
              <w:rPr>
                <w:szCs w:val="24"/>
              </w:rPr>
              <w:t xml:space="preserve">Kuriant sveiką ir palankią aplinką </w:t>
            </w:r>
            <w:r w:rsidR="00FB18BB">
              <w:rPr>
                <w:szCs w:val="24"/>
              </w:rPr>
              <w:t>užtikrinau</w:t>
            </w:r>
            <w:r w:rsidR="00B81281">
              <w:rPr>
                <w:szCs w:val="24"/>
              </w:rPr>
              <w:t xml:space="preserve">, kad aplinka atlieptų </w:t>
            </w:r>
            <w:r w:rsidR="00893975" w:rsidRPr="00CE28E1">
              <w:rPr>
                <w:szCs w:val="24"/>
              </w:rPr>
              <w:t>vaikų poreiki</w:t>
            </w:r>
            <w:r w:rsidR="00B81281">
              <w:rPr>
                <w:szCs w:val="24"/>
              </w:rPr>
              <w:t xml:space="preserve">us ir juos </w:t>
            </w:r>
            <w:r w:rsidR="00893975" w:rsidRPr="00CE28E1">
              <w:rPr>
                <w:szCs w:val="24"/>
              </w:rPr>
              <w:t>tenkin</w:t>
            </w:r>
            <w:r w:rsidR="00B81281">
              <w:rPr>
                <w:szCs w:val="24"/>
              </w:rPr>
              <w:t>tų</w:t>
            </w:r>
            <w:r w:rsidR="00F87008">
              <w:rPr>
                <w:szCs w:val="24"/>
              </w:rPr>
              <w:t>. Skatin</w:t>
            </w:r>
            <w:r w:rsidR="007150AB">
              <w:rPr>
                <w:szCs w:val="24"/>
              </w:rPr>
              <w:t>a</w:t>
            </w:r>
            <w:r w:rsidR="00F87008">
              <w:rPr>
                <w:szCs w:val="24"/>
              </w:rPr>
              <w:t xml:space="preserve">u, kurti erdves, leistų </w:t>
            </w:r>
            <w:r w:rsidR="00893975" w:rsidRPr="00CE28E1">
              <w:rPr>
                <w:szCs w:val="24"/>
              </w:rPr>
              <w:t>tyrinėjant pasaulį per praktinę veiklą</w:t>
            </w:r>
            <w:r w:rsidR="007150AB">
              <w:rPr>
                <w:szCs w:val="24"/>
              </w:rPr>
              <w:t>, stebėti</w:t>
            </w:r>
            <w:r w:rsidR="00893975" w:rsidRPr="00CE28E1">
              <w:rPr>
                <w:szCs w:val="24"/>
              </w:rPr>
              <w:t xml:space="preserve"> -  įrengtas „Žemdirbio kampelis“,  grupių aikštelėse įrengtos edukacinės lauko erdvės „Daržovių lysvė“, performuotas labirintų takas.</w:t>
            </w:r>
          </w:p>
          <w:p w:rsidR="00531352" w:rsidRDefault="00403ADD" w:rsidP="00B573E7">
            <w:pPr>
              <w:tabs>
                <w:tab w:val="left" w:pos="709"/>
              </w:tabs>
              <w:jc w:val="both"/>
              <w:rPr>
                <w:bCs/>
                <w:iCs/>
                <w:szCs w:val="24"/>
                <w:lang w:eastAsia="lt-LT"/>
              </w:rPr>
            </w:pPr>
            <w:r>
              <w:rPr>
                <w:bCs/>
                <w:iCs/>
                <w:szCs w:val="24"/>
                <w:lang w:eastAsia="lt-LT"/>
              </w:rPr>
              <w:t xml:space="preserve">   </w:t>
            </w:r>
            <w:r w:rsidR="00531352">
              <w:rPr>
                <w:bCs/>
                <w:iCs/>
                <w:szCs w:val="24"/>
                <w:lang w:eastAsia="lt-LT"/>
              </w:rPr>
              <w:t>2023 m. dalyvauta pilietinėse akcijose, iniciatyvose: sausio 13-ajai paminėti „Atmintis gyva, nes liudija“ bei</w:t>
            </w:r>
            <w:r w:rsidR="005C607D">
              <w:rPr>
                <w:bCs/>
                <w:iCs/>
                <w:szCs w:val="24"/>
                <w:lang w:eastAsia="lt-LT"/>
              </w:rPr>
              <w:t xml:space="preserve"> vasario 16-osios dienai paminėti</w:t>
            </w:r>
            <w:r w:rsidR="00531352">
              <w:rPr>
                <w:bCs/>
                <w:iCs/>
                <w:szCs w:val="24"/>
                <w:lang w:eastAsia="lt-LT"/>
              </w:rPr>
              <w:t xml:space="preserve"> „Bėg</w:t>
            </w:r>
            <w:r w:rsidR="005C607D">
              <w:rPr>
                <w:bCs/>
                <w:iCs/>
                <w:szCs w:val="24"/>
                <w:lang w:eastAsia="lt-LT"/>
              </w:rPr>
              <w:t>ame</w:t>
            </w:r>
            <w:r w:rsidR="00531352">
              <w:rPr>
                <w:bCs/>
                <w:iCs/>
                <w:szCs w:val="24"/>
                <w:lang w:eastAsia="lt-LT"/>
              </w:rPr>
              <w:t xml:space="preserve"> už laisvę“</w:t>
            </w:r>
            <w:r w:rsidR="005C607D">
              <w:rPr>
                <w:bCs/>
                <w:iCs/>
                <w:szCs w:val="24"/>
                <w:lang w:eastAsia="lt-LT"/>
              </w:rPr>
              <w:t>.</w:t>
            </w:r>
            <w:r w:rsidR="00B61205">
              <w:rPr>
                <w:bCs/>
                <w:iCs/>
                <w:szCs w:val="24"/>
                <w:lang w:eastAsia="lt-LT"/>
              </w:rPr>
              <w:t xml:space="preserve"> Didelį dėmesį skiriame savo krašto tradicijoms, kultūrai, kalbai puoselėti.  Skatinu dalyvauti projektuose, konkursuose, renginiuose, kurių tikslas pilietiškumo ir tautiškumo ugdymas. Lopšelio-darželio auklėtinė dalyvavo X Lietuvos vaikų ir moksleivių lietuvių liaudies kūrybos atlikėjų konkurse „</w:t>
            </w:r>
            <w:proofErr w:type="spellStart"/>
            <w:r w:rsidR="00B61205">
              <w:rPr>
                <w:bCs/>
                <w:iCs/>
                <w:szCs w:val="24"/>
                <w:lang w:eastAsia="lt-LT"/>
              </w:rPr>
              <w:t>Tramtatulis</w:t>
            </w:r>
            <w:proofErr w:type="spellEnd"/>
            <w:r w:rsidR="00B61205">
              <w:rPr>
                <w:bCs/>
                <w:iCs/>
                <w:szCs w:val="24"/>
                <w:lang w:eastAsia="lt-LT"/>
              </w:rPr>
              <w:t xml:space="preserve">“ ir pateko į </w:t>
            </w:r>
            <w:r w:rsidR="00E4641B">
              <w:rPr>
                <w:bCs/>
                <w:iCs/>
                <w:szCs w:val="24"/>
                <w:lang w:eastAsia="lt-LT"/>
              </w:rPr>
              <w:t>nacionalinį ratą.</w:t>
            </w:r>
          </w:p>
          <w:p w:rsidR="005C607D" w:rsidRPr="00AA3134" w:rsidRDefault="00403ADD" w:rsidP="00AA3134">
            <w:pPr>
              <w:jc w:val="both"/>
            </w:pPr>
            <w:r>
              <w:rPr>
                <w:bCs/>
                <w:iCs/>
                <w:szCs w:val="24"/>
                <w:lang w:eastAsia="lt-LT"/>
              </w:rPr>
              <w:t xml:space="preserve">     </w:t>
            </w:r>
            <w:r w:rsidR="005C607D">
              <w:rPr>
                <w:bCs/>
                <w:iCs/>
                <w:szCs w:val="24"/>
                <w:lang w:eastAsia="lt-LT"/>
              </w:rPr>
              <w:t xml:space="preserve">Organizuoti tradiciniais tapę renginiai: </w:t>
            </w:r>
            <w:r>
              <w:rPr>
                <w:bCs/>
                <w:iCs/>
                <w:szCs w:val="24"/>
                <w:lang w:eastAsia="lt-LT"/>
              </w:rPr>
              <w:t>Užgavėnių</w:t>
            </w:r>
            <w:r w:rsidR="005C607D">
              <w:rPr>
                <w:bCs/>
                <w:iCs/>
                <w:szCs w:val="24"/>
                <w:lang w:eastAsia="lt-LT"/>
              </w:rPr>
              <w:t xml:space="preserve"> šventė „Žiema, žiema bėk iš kiemo“, pasaulinės žemės dienos, pasaulinės sveikatos dienos, šventinis rytmetis Rugsėjo 1-jai.</w:t>
            </w:r>
            <w:r w:rsidR="00AA3134">
              <w:rPr>
                <w:bCs/>
                <w:iCs/>
                <w:szCs w:val="24"/>
                <w:lang w:eastAsia="lt-LT"/>
              </w:rPr>
              <w:t xml:space="preserve"> </w:t>
            </w:r>
            <w:r w:rsidR="00AA3134">
              <w:rPr>
                <w:szCs w:val="24"/>
              </w:rPr>
              <w:t>Organizuotos ekskursijos, išvykos</w:t>
            </w:r>
            <w:r w:rsidR="007150AB">
              <w:rPr>
                <w:szCs w:val="24"/>
              </w:rPr>
              <w:t>,</w:t>
            </w:r>
            <w:r w:rsidR="00AA3134">
              <w:rPr>
                <w:szCs w:val="24"/>
              </w:rPr>
              <w:t xml:space="preserve"> kelionės pažintiniai veiklai: išvyka į senovinį gramofonų muziejų, ekskursija į Mažeikių H. Nagio viešąją biblioteką, aplankyti Plungės M. Oginskio rūmai, „</w:t>
            </w:r>
            <w:proofErr w:type="spellStart"/>
            <w:r w:rsidR="00AA3134">
              <w:rPr>
                <w:szCs w:val="24"/>
              </w:rPr>
              <w:t>Vinetų</w:t>
            </w:r>
            <w:proofErr w:type="spellEnd"/>
            <w:r w:rsidR="00AA3134">
              <w:rPr>
                <w:szCs w:val="24"/>
              </w:rPr>
              <w:t xml:space="preserve"> kaimą</w:t>
            </w:r>
            <w:r w:rsidR="00AA3134">
              <w:rPr>
                <w:szCs w:val="24"/>
              </w:rPr>
              <w:br w:type="column"/>
              <w:t>“,</w:t>
            </w:r>
            <w:r w:rsidR="00AA3134" w:rsidRPr="00CE28E1">
              <w:rPr>
                <w:szCs w:val="24"/>
              </w:rPr>
              <w:t xml:space="preserve"> </w:t>
            </w:r>
            <w:r w:rsidR="00AA3134">
              <w:rPr>
                <w:szCs w:val="24"/>
              </w:rPr>
              <w:lastRenderedPageBreak/>
              <w:t>Kalėdų senelio ambasada Telšiuose</w:t>
            </w:r>
            <w:r w:rsidR="00685D51">
              <w:rPr>
                <w:szCs w:val="24"/>
              </w:rPr>
              <w:t>, dalyvauta edukacinėje programoje „Šeivamedis</w:t>
            </w:r>
            <w:r w:rsidR="00685D51">
              <w:rPr>
                <w:szCs w:val="24"/>
              </w:rPr>
              <w:br w:type="column"/>
              <w:t xml:space="preserve"> - ir vaistas, ir maistas Akmenės raj.</w:t>
            </w:r>
            <w:r w:rsidR="00E4641B">
              <w:rPr>
                <w:szCs w:val="24"/>
              </w:rPr>
              <w:t xml:space="preserve"> </w:t>
            </w:r>
          </w:p>
          <w:p w:rsidR="005932EE" w:rsidRDefault="00893975" w:rsidP="00AA3134">
            <w:pPr>
              <w:ind w:firstLine="284"/>
              <w:jc w:val="both"/>
              <w:rPr>
                <w:szCs w:val="24"/>
                <w:lang w:eastAsia="lt-LT"/>
              </w:rPr>
            </w:pPr>
            <w:r>
              <w:rPr>
                <w:szCs w:val="24"/>
                <w:lang w:eastAsia="lt-LT"/>
              </w:rPr>
              <w:t xml:space="preserve">Lopšelyje - darželyje aktyviai vykdoma gamtosauginė veikla siekiant ugdyti visos bendruomenės ekologinę kultūrą. </w:t>
            </w:r>
            <w:r w:rsidR="006774DE">
              <w:rPr>
                <w:szCs w:val="24"/>
                <w:lang w:eastAsia="lt-LT"/>
              </w:rPr>
              <w:t xml:space="preserve">Buvome </w:t>
            </w:r>
            <w:r>
              <w:rPr>
                <w:szCs w:val="24"/>
                <w:lang w:eastAsia="lt-LT"/>
              </w:rPr>
              <w:t>14 kart</w:t>
            </w:r>
            <w:r w:rsidR="00C154CC">
              <w:rPr>
                <w:szCs w:val="24"/>
                <w:lang w:eastAsia="lt-LT"/>
              </w:rPr>
              <w:t>ą</w:t>
            </w:r>
            <w:r>
              <w:rPr>
                <w:szCs w:val="24"/>
                <w:lang w:eastAsia="lt-LT"/>
              </w:rPr>
              <w:t xml:space="preserve"> apdovanoti aplinkosauginio švietimo fondo vėliava ir sertifikatu. </w:t>
            </w:r>
            <w:r w:rsidR="00FB18BB">
              <w:rPr>
                <w:szCs w:val="24"/>
                <w:lang w:eastAsia="lt-LT"/>
              </w:rPr>
              <w:t xml:space="preserve">Inicijavau </w:t>
            </w:r>
            <w:r w:rsidR="006774DE">
              <w:rPr>
                <w:szCs w:val="24"/>
                <w:lang w:eastAsia="lt-LT"/>
              </w:rPr>
              <w:t>projekto parengimą „Aš rūšiuoju - o tu</w:t>
            </w:r>
            <w:r w:rsidR="006774DE" w:rsidRPr="003D4010">
              <w:rPr>
                <w:szCs w:val="24"/>
                <w:lang w:eastAsia="lt-LT"/>
              </w:rPr>
              <w:t>?“ pagal</w:t>
            </w:r>
            <w:r w:rsidR="00FB18BB">
              <w:rPr>
                <w:szCs w:val="24"/>
                <w:lang w:eastAsia="lt-LT"/>
              </w:rPr>
              <w:t xml:space="preserve"> </w:t>
            </w:r>
            <w:r w:rsidR="006774DE">
              <w:rPr>
                <w:szCs w:val="24"/>
                <w:lang w:eastAsia="lt-LT"/>
              </w:rPr>
              <w:t>T</w:t>
            </w:r>
            <w:r>
              <w:rPr>
                <w:szCs w:val="24"/>
                <w:lang w:eastAsia="lt-LT"/>
              </w:rPr>
              <w:t>arptautini</w:t>
            </w:r>
            <w:r w:rsidR="006774DE">
              <w:rPr>
                <w:szCs w:val="24"/>
                <w:lang w:eastAsia="lt-LT"/>
              </w:rPr>
              <w:t xml:space="preserve">o aplinkosauginio švietimo fondo programos „Mažiau šiukšlių plius“ finansuojamo projekto reikalavimus – gautas finansavimas 500,00 </w:t>
            </w:r>
            <w:r w:rsidR="00403ADD">
              <w:rPr>
                <w:szCs w:val="24"/>
                <w:lang w:eastAsia="lt-LT"/>
              </w:rPr>
              <w:t>Eur</w:t>
            </w:r>
            <w:r w:rsidR="006774DE">
              <w:rPr>
                <w:szCs w:val="24"/>
                <w:lang w:eastAsia="lt-LT"/>
              </w:rPr>
              <w:t xml:space="preserve">. </w:t>
            </w:r>
            <w:r w:rsidR="006774DE" w:rsidRPr="006774DE">
              <w:rPr>
                <w:szCs w:val="24"/>
                <w:lang w:eastAsia="lt-LT"/>
              </w:rPr>
              <w:t xml:space="preserve">Mažeikių rajono savivaldybės aplinkosauginiam švietimui  </w:t>
            </w:r>
            <w:r w:rsidR="006774DE">
              <w:rPr>
                <w:szCs w:val="24"/>
                <w:lang w:eastAsia="lt-LT"/>
              </w:rPr>
              <w:t>parengtas projektas  „</w:t>
            </w:r>
            <w:proofErr w:type="spellStart"/>
            <w:r w:rsidR="006774DE">
              <w:rPr>
                <w:szCs w:val="24"/>
                <w:lang w:eastAsia="lt-LT"/>
              </w:rPr>
              <w:t>Pasakiečių</w:t>
            </w:r>
            <w:proofErr w:type="spellEnd"/>
            <w:r w:rsidR="006774DE">
              <w:rPr>
                <w:szCs w:val="24"/>
                <w:lang w:eastAsia="lt-LT"/>
              </w:rPr>
              <w:t xml:space="preserve"> atradimai gamtoje – matau, girdžiu, jaučiu“ – projekto vertė 1970</w:t>
            </w:r>
            <w:r w:rsidR="008C4563">
              <w:rPr>
                <w:szCs w:val="24"/>
                <w:lang w:eastAsia="lt-LT"/>
              </w:rPr>
              <w:t>,</w:t>
            </w:r>
            <w:r w:rsidR="006774DE">
              <w:rPr>
                <w:szCs w:val="24"/>
                <w:lang w:eastAsia="lt-LT"/>
              </w:rPr>
              <w:t xml:space="preserve">00 </w:t>
            </w:r>
            <w:r w:rsidR="00B37381">
              <w:rPr>
                <w:szCs w:val="24"/>
                <w:lang w:eastAsia="lt-LT"/>
              </w:rPr>
              <w:t>Eur</w:t>
            </w:r>
            <w:r w:rsidR="006774DE">
              <w:rPr>
                <w:szCs w:val="24"/>
                <w:lang w:eastAsia="lt-LT"/>
              </w:rPr>
              <w:t xml:space="preserve"> </w:t>
            </w:r>
            <w:r w:rsidR="00DF5230">
              <w:rPr>
                <w:szCs w:val="24"/>
                <w:lang w:eastAsia="lt-LT"/>
              </w:rPr>
              <w:t xml:space="preserve">           </w:t>
            </w:r>
            <w:r w:rsidR="006774DE">
              <w:rPr>
                <w:szCs w:val="24"/>
                <w:lang w:eastAsia="lt-LT"/>
              </w:rPr>
              <w:t>(1570</w:t>
            </w:r>
            <w:r w:rsidR="008C4563">
              <w:rPr>
                <w:szCs w:val="24"/>
                <w:lang w:eastAsia="lt-LT"/>
              </w:rPr>
              <w:t>,</w:t>
            </w:r>
            <w:r w:rsidR="006774DE">
              <w:rPr>
                <w:szCs w:val="24"/>
                <w:lang w:eastAsia="lt-LT"/>
              </w:rPr>
              <w:t>00- savivaldybės lėšos, 400</w:t>
            </w:r>
            <w:r w:rsidR="008C4563">
              <w:rPr>
                <w:szCs w:val="24"/>
                <w:lang w:eastAsia="lt-LT"/>
              </w:rPr>
              <w:t>,</w:t>
            </w:r>
            <w:r w:rsidR="006774DE">
              <w:rPr>
                <w:szCs w:val="24"/>
                <w:lang w:eastAsia="lt-LT"/>
              </w:rPr>
              <w:t>00 -</w:t>
            </w:r>
            <w:r w:rsidR="00C154CC">
              <w:rPr>
                <w:szCs w:val="24"/>
                <w:lang w:eastAsia="lt-LT"/>
              </w:rPr>
              <w:t xml:space="preserve"> </w:t>
            </w:r>
            <w:r w:rsidR="006774DE">
              <w:rPr>
                <w:szCs w:val="24"/>
                <w:lang w:eastAsia="lt-LT"/>
              </w:rPr>
              <w:t xml:space="preserve">įstaigos lėšos). </w:t>
            </w:r>
            <w:r w:rsidR="008C4563">
              <w:rPr>
                <w:szCs w:val="24"/>
                <w:lang w:eastAsia="lt-LT"/>
              </w:rPr>
              <w:t xml:space="preserve"> 2023-04-20 rajoninėje ikimokyklinio ir priešmokyklinio ugdymo pedagogų gamtosauginėje konferencijoje „Išsaugokime tai, ką sukūrė gamta“ pristatytas projektas „</w:t>
            </w:r>
            <w:proofErr w:type="spellStart"/>
            <w:r w:rsidR="008C4563">
              <w:rPr>
                <w:szCs w:val="24"/>
                <w:lang w:eastAsia="lt-LT"/>
              </w:rPr>
              <w:t>Pasakiečių</w:t>
            </w:r>
            <w:proofErr w:type="spellEnd"/>
            <w:r w:rsidR="008C4563">
              <w:rPr>
                <w:szCs w:val="24"/>
                <w:lang w:eastAsia="lt-LT"/>
              </w:rPr>
              <w:t xml:space="preserve"> atradimai gamtoje – matau, girdžiu, jaučiu“.</w:t>
            </w:r>
            <w:r w:rsidR="00C154CC">
              <w:rPr>
                <w:szCs w:val="24"/>
                <w:lang w:eastAsia="lt-LT"/>
              </w:rPr>
              <w:t xml:space="preserve"> Lopšelis-darželis prisijungė prie Mažeikių švietimo centro Visuomenės aplinkosauginio švietimo projekto ilgalaikės kvalifikacijos tobulinimo programos „Žalia mokykla-žalia savivaldybė“, konferencijoje „Aplinkosauginio švietimo įgyvendinimas švietimo įstaigoje: gerosios patirtys Mažeikių rajono savivaldybėje“ įstaigos mokytoja parengė ir pristatė pranešimą pasidalindama gerąja patirtimi.</w:t>
            </w:r>
            <w:r w:rsidR="00B37381">
              <w:rPr>
                <w:szCs w:val="24"/>
                <w:lang w:eastAsia="lt-LT"/>
              </w:rPr>
              <w:t xml:space="preserve"> </w:t>
            </w:r>
            <w:r w:rsidR="005932EE">
              <w:rPr>
                <w:szCs w:val="24"/>
                <w:lang w:eastAsia="lt-LT"/>
              </w:rPr>
              <w:t>Organizuota dviejų grupių išvyką į „Telšių regiono atliekų tvarkymo centrą“, plėtojant  partnerystę surengta viktorina „Rūšiuoju-esu atsakingas</w:t>
            </w:r>
            <w:r w:rsidR="00DF5230">
              <w:rPr>
                <w:szCs w:val="24"/>
                <w:lang w:eastAsia="lt-LT"/>
              </w:rPr>
              <w:t>“</w:t>
            </w:r>
            <w:r w:rsidR="005932EE">
              <w:rPr>
                <w:szCs w:val="24"/>
                <w:lang w:eastAsia="lt-LT"/>
              </w:rPr>
              <w:t xml:space="preserve"> į kurią pakviesti Mažeikių „Ventos“ progimnazijos pirmokai ir jų mokytojai.</w:t>
            </w:r>
          </w:p>
          <w:p w:rsidR="00893975" w:rsidRDefault="00893975" w:rsidP="00AA3134">
            <w:pPr>
              <w:ind w:firstLine="320"/>
              <w:jc w:val="both"/>
            </w:pPr>
            <w:r>
              <w:t>Įgyvendinat tikslą</w:t>
            </w:r>
            <w:r w:rsidR="007150AB">
              <w:t xml:space="preserve"> -</w:t>
            </w:r>
            <w:r>
              <w:t xml:space="preserve"> </w:t>
            </w:r>
            <w:r w:rsidRPr="001A3D10">
              <w:rPr>
                <w:b/>
                <w:bCs/>
                <w:i/>
                <w:iCs/>
              </w:rPr>
              <w:t>užtikrinti  veiksmingą švietimo pagalbą gerinant  vaiko ugdymo(</w:t>
            </w:r>
            <w:proofErr w:type="spellStart"/>
            <w:r w:rsidRPr="001A3D10">
              <w:rPr>
                <w:b/>
                <w:bCs/>
                <w:i/>
                <w:iCs/>
              </w:rPr>
              <w:t>si</w:t>
            </w:r>
            <w:proofErr w:type="spellEnd"/>
            <w:r w:rsidRPr="001A3D10">
              <w:rPr>
                <w:b/>
                <w:bCs/>
                <w:i/>
                <w:iCs/>
              </w:rPr>
              <w:t>) kokybę</w:t>
            </w:r>
            <w:r w:rsidRPr="001A3D10">
              <w:rPr>
                <w:b/>
                <w:bCs/>
              </w:rPr>
              <w:t xml:space="preserve"> didelį</w:t>
            </w:r>
            <w:r>
              <w:t xml:space="preserve"> dėmesį skyriau bendradarbiavimui tarp švietimo </w:t>
            </w:r>
            <w:r w:rsidR="00B37381">
              <w:t>pagalbos</w:t>
            </w:r>
            <w:r>
              <w:t xml:space="preserve"> specialistų, mokytojų, tėvų. Sustiprinta švietimo pagalbos specialistų komandą  įdarbintas specialusis pedagogas bei psichologo </w:t>
            </w:r>
            <w:r w:rsidR="00B37381">
              <w:t>asistentas</w:t>
            </w:r>
            <w:r>
              <w:t>.</w:t>
            </w:r>
            <w:r w:rsidRPr="004758A7">
              <w:t xml:space="preserve"> Siekėme </w:t>
            </w:r>
            <w:proofErr w:type="spellStart"/>
            <w:r w:rsidR="00B37381" w:rsidRPr="004758A7">
              <w:t>įtraukųjį</w:t>
            </w:r>
            <w:proofErr w:type="spellEnd"/>
            <w:r w:rsidRPr="004758A7">
              <w:t xml:space="preserve"> ugdymą sieti su personalizuotu  ugdymu, atitinkančiu kiekvieno vaiko ugdymosi galias ir poreikius</w:t>
            </w:r>
            <w:r>
              <w:t xml:space="preserve"> ir taip</w:t>
            </w:r>
            <w:r w:rsidRPr="004758A7">
              <w:t xml:space="preserve"> </w:t>
            </w:r>
            <w:r>
              <w:t>didinti švietimo pagalbos veiksmingumą.</w:t>
            </w:r>
            <w:r w:rsidR="00AA3134">
              <w:t xml:space="preserve"> </w:t>
            </w:r>
            <w:r>
              <w:t xml:space="preserve">49 vaikams, kuriems buvo reikalinga švietimo pagalba pagal PPT </w:t>
            </w:r>
            <w:r w:rsidR="00B37381">
              <w:t>rekomendacijas</w:t>
            </w:r>
            <w:r>
              <w:t xml:space="preserve"> ir VGK sprendimus buvo teikiama socialinio pedagogo, logopedo pagalba, specialiojo pedagogo ir psichologo asistento pagalba. Kiekvienu atveju</w:t>
            </w:r>
            <w:r w:rsidR="00AA3134">
              <w:t>,</w:t>
            </w:r>
            <w:r>
              <w:t xml:space="preserve"> VGK rengė „Individualius pagalbos planus“, kurių įgyvendinimo galimybes metodus ir priemones aptarė su mokytojais, tėvais. </w:t>
            </w:r>
            <w:r w:rsidR="00B37381">
              <w:t>Suorganizuoti</w:t>
            </w:r>
            <w:r>
              <w:t xml:space="preserve"> 8 Vaiko gerovės komisijos posėdžiai. 8  vaikams, reikalingą specialiąją pagalbą ugdymo procese, užtikrino mokytojo padėjėjos ugdymui. 2 ugdytiniai ugdomi pagal Bendrąją pritaikytą programą. Švietimo pagalba 2022-2023 mokslo metais teikta 12 vaikų (vertinimas atliktas PPT), kuriems nustatyti specialieji ugdymosi poreikiai. Paruošta 12 individualių pagalbos planų, 4 vaikai mokyti pagal pritaikytas programas. </w:t>
            </w:r>
            <w:r w:rsidR="001A3D10">
              <w:t xml:space="preserve">Švietimo pagalbos specialistai vykdė projektą „Jausmų ir emocijų pasaulyje“ - vieną kartą per savaitę, vaikams turintiems specialiųjų poreikių organizavo </w:t>
            </w:r>
            <w:proofErr w:type="spellStart"/>
            <w:r w:rsidR="001A3D10">
              <w:t>patyriminius</w:t>
            </w:r>
            <w:proofErr w:type="spellEnd"/>
            <w:r w:rsidR="001A3D10">
              <w:t>, relaksacinius užsiėmimus.</w:t>
            </w:r>
          </w:p>
          <w:p w:rsidR="00D00AB3" w:rsidRDefault="002E4B6F" w:rsidP="00AA3134">
            <w:pPr>
              <w:ind w:firstLine="284"/>
              <w:jc w:val="both"/>
              <w:rPr>
                <w:bCs/>
                <w:szCs w:val="24"/>
                <w:lang w:eastAsia="lt-LT"/>
              </w:rPr>
            </w:pPr>
            <w:r>
              <w:t xml:space="preserve">Įgyvendinant uždavinį </w:t>
            </w:r>
            <w:r w:rsidRPr="001A3D10">
              <w:rPr>
                <w:b/>
                <w:bCs/>
                <w:i/>
                <w:iCs/>
              </w:rPr>
              <w:t>siekti būti besimokančia organizacija</w:t>
            </w:r>
            <w:r>
              <w:t>, skatinau darbuotojų profesinę lyderystę, komandinį darbą</w:t>
            </w:r>
            <w:r w:rsidR="00364ED8">
              <w:t>, bendradarbiavimą su socialiniais partneriais</w:t>
            </w:r>
            <w:r w:rsidR="00596E40">
              <w:rPr>
                <w:bCs/>
                <w:szCs w:val="24"/>
                <w:lang w:eastAsia="lt-LT"/>
              </w:rPr>
              <w:t>.</w:t>
            </w:r>
            <w:r w:rsidR="00A27F74">
              <w:rPr>
                <w:bCs/>
                <w:szCs w:val="24"/>
                <w:lang w:eastAsia="lt-LT"/>
              </w:rPr>
              <w:t xml:space="preserve"> Inicijavau ilgalaikės kvalifikacijos tobulinimo programos parengimą ir įgyvendinimą „Integruotas, visuminis ikimokyklinio ugdymo procesas, taikant skirtingas pedagogines strategijas. Įstaigos pedagogams sudariau galimybes dalyvauti ir tobulinti profesines kompetencijas</w:t>
            </w:r>
            <w:r w:rsidR="000D697D">
              <w:rPr>
                <w:bCs/>
                <w:szCs w:val="24"/>
                <w:lang w:eastAsia="lt-LT"/>
              </w:rPr>
              <w:t>, skatinau vesti seminarus, skaityti pranešimus konferencijose, dalintis gerąja patirtimi su kolegomis įstaigoje, rajone, respublikoje.</w:t>
            </w:r>
            <w:r w:rsidR="00D35575">
              <w:rPr>
                <w:bCs/>
                <w:szCs w:val="24"/>
                <w:lang w:eastAsia="lt-LT"/>
              </w:rPr>
              <w:t xml:space="preserve"> </w:t>
            </w:r>
            <w:r w:rsidR="00D35575">
              <w:t>Mokytojų padėjėjoms  individualias konsultacijas bei grupinius mokymus vedė švietimo pagalbos specialistai dalindamiesi savo sukaupta patirtimi, skaitytos paskaitos ir vykdytos praktinės veiklos temomis „Vaiko emocijos ir jų pažinimas“, „Autizmas ir jo samprata. Būdai ir metodai komunikacijai su vaiku “, „ Mokytojų padėjėjų vaidmuo ir pareigybės“.</w:t>
            </w:r>
          </w:p>
          <w:p w:rsidR="00D00AB3" w:rsidRPr="00403ADD" w:rsidRDefault="00403ADD" w:rsidP="00AA3134">
            <w:pPr>
              <w:jc w:val="both"/>
              <w:rPr>
                <w:bCs/>
                <w:szCs w:val="24"/>
                <w:lang w:eastAsia="lt-LT"/>
              </w:rPr>
            </w:pPr>
            <w:r>
              <w:rPr>
                <w:bCs/>
                <w:szCs w:val="24"/>
                <w:lang w:eastAsia="lt-LT"/>
              </w:rPr>
              <w:t xml:space="preserve">   </w:t>
            </w:r>
            <w:r w:rsidR="00D00AB3" w:rsidRPr="00403ADD">
              <w:rPr>
                <w:bCs/>
                <w:szCs w:val="24"/>
                <w:lang w:eastAsia="lt-LT"/>
              </w:rPr>
              <w:t xml:space="preserve">Skatinau ir palaikiau mokytojus organizuoti ir įgyvendinti respublikinius projektus. 2023 metais organizuoti ir sėkmingai </w:t>
            </w:r>
            <w:r w:rsidR="00B37381" w:rsidRPr="00403ADD">
              <w:rPr>
                <w:bCs/>
                <w:szCs w:val="24"/>
                <w:lang w:eastAsia="lt-LT"/>
              </w:rPr>
              <w:t>įgyvendintini</w:t>
            </w:r>
            <w:r w:rsidR="00D00AB3" w:rsidRPr="00403ADD">
              <w:rPr>
                <w:bCs/>
                <w:szCs w:val="24"/>
                <w:lang w:eastAsia="lt-LT"/>
              </w:rPr>
              <w:t xml:space="preserve"> 3  respublikiniai ikimokyklinio ir priešmokyklinio amžiaus vaikų ir pedagogų projektai: menin</w:t>
            </w:r>
            <w:r w:rsidR="00D35575" w:rsidRPr="00403ADD">
              <w:rPr>
                <w:bCs/>
                <w:szCs w:val="24"/>
                <w:lang w:eastAsia="lt-LT"/>
              </w:rPr>
              <w:t>is</w:t>
            </w:r>
            <w:r w:rsidR="00D00AB3" w:rsidRPr="00403ADD">
              <w:rPr>
                <w:bCs/>
                <w:szCs w:val="24"/>
                <w:lang w:eastAsia="lt-LT"/>
              </w:rPr>
              <w:t xml:space="preserve"> projektas „Seku </w:t>
            </w:r>
            <w:proofErr w:type="spellStart"/>
            <w:r w:rsidR="00D00AB3" w:rsidRPr="00403ADD">
              <w:rPr>
                <w:bCs/>
                <w:szCs w:val="24"/>
                <w:lang w:eastAsia="lt-LT"/>
              </w:rPr>
              <w:t>seku</w:t>
            </w:r>
            <w:proofErr w:type="spellEnd"/>
            <w:r w:rsidR="00D00AB3" w:rsidRPr="00403ADD">
              <w:rPr>
                <w:bCs/>
                <w:szCs w:val="24"/>
                <w:lang w:eastAsia="lt-LT"/>
              </w:rPr>
              <w:t xml:space="preserve"> pasaką, kurio dalyviai Lietuvos ikimokyklinio ugdymo įstaigos „Pasaka“ (9 įstaigos), STEAM projektas „Moliūgai </w:t>
            </w:r>
            <w:proofErr w:type="spellStart"/>
            <w:r w:rsidR="00D00AB3" w:rsidRPr="00403ADD">
              <w:rPr>
                <w:bCs/>
                <w:szCs w:val="24"/>
                <w:lang w:eastAsia="lt-LT"/>
              </w:rPr>
              <w:t>moliūgėliai</w:t>
            </w:r>
            <w:proofErr w:type="spellEnd"/>
            <w:r w:rsidR="00D00AB3" w:rsidRPr="00403ADD">
              <w:rPr>
                <w:bCs/>
                <w:szCs w:val="24"/>
                <w:lang w:eastAsia="lt-LT"/>
              </w:rPr>
              <w:t xml:space="preserve"> rieda lyg pašėlę“ (46 įstaigos ),  kūrybinis projektas „Nykštukas kitaip“ (44 įstaigos).  </w:t>
            </w:r>
          </w:p>
          <w:p w:rsidR="000D697D" w:rsidRPr="00403ADD" w:rsidRDefault="000D697D" w:rsidP="00AA3134">
            <w:pPr>
              <w:jc w:val="both"/>
              <w:rPr>
                <w:bCs/>
                <w:szCs w:val="24"/>
                <w:lang w:eastAsia="lt-LT"/>
              </w:rPr>
            </w:pPr>
            <w:r w:rsidRPr="00403ADD">
              <w:rPr>
                <w:bCs/>
                <w:szCs w:val="24"/>
                <w:lang w:eastAsia="lt-LT"/>
              </w:rPr>
              <w:t xml:space="preserve"> </w:t>
            </w:r>
            <w:r w:rsidR="00B37381">
              <w:rPr>
                <w:bCs/>
                <w:szCs w:val="24"/>
                <w:lang w:eastAsia="lt-LT"/>
              </w:rPr>
              <w:t xml:space="preserve">  </w:t>
            </w:r>
            <w:r w:rsidR="00D00AB3" w:rsidRPr="00403ADD">
              <w:rPr>
                <w:bCs/>
                <w:szCs w:val="24"/>
                <w:lang w:eastAsia="lt-LT"/>
              </w:rPr>
              <w:t xml:space="preserve">Mokytojų kvalifikacijos tobulinimas buvo orientuotas į inovatyvių ugdymo metodų pažinimą ir taikymą, darbą su specialiųjų ugdymo vaikais. </w:t>
            </w:r>
          </w:p>
          <w:p w:rsidR="001A3D10" w:rsidRDefault="00B37381" w:rsidP="00AA3134">
            <w:pPr>
              <w:jc w:val="both"/>
            </w:pPr>
            <w:r>
              <w:rPr>
                <w:bCs/>
                <w:szCs w:val="24"/>
                <w:lang w:eastAsia="lt-LT"/>
              </w:rPr>
              <w:lastRenderedPageBreak/>
              <w:t xml:space="preserve">   </w:t>
            </w:r>
            <w:r w:rsidR="00A27F74" w:rsidRPr="00403ADD">
              <w:rPr>
                <w:bCs/>
                <w:szCs w:val="24"/>
                <w:lang w:eastAsia="lt-LT"/>
              </w:rPr>
              <w:t>Per 2023 m kvalifikacijos tobulinimui išlei</w:t>
            </w:r>
            <w:r w:rsidR="00690115" w:rsidRPr="00403ADD">
              <w:rPr>
                <w:bCs/>
                <w:szCs w:val="24"/>
                <w:lang w:eastAsia="lt-LT"/>
              </w:rPr>
              <w:t>s</w:t>
            </w:r>
            <w:r w:rsidR="00A27F74" w:rsidRPr="00403ADD">
              <w:rPr>
                <w:bCs/>
                <w:szCs w:val="24"/>
                <w:lang w:eastAsia="lt-LT"/>
              </w:rPr>
              <w:t>ta 1600</w:t>
            </w:r>
            <w:r w:rsidR="001A3D10" w:rsidRPr="00403ADD">
              <w:rPr>
                <w:bCs/>
                <w:szCs w:val="24"/>
                <w:lang w:eastAsia="lt-LT"/>
              </w:rPr>
              <w:t>,</w:t>
            </w:r>
            <w:r w:rsidR="00A27F74" w:rsidRPr="00403ADD">
              <w:rPr>
                <w:bCs/>
                <w:szCs w:val="24"/>
                <w:lang w:eastAsia="lt-LT"/>
              </w:rPr>
              <w:t>00 Eur ugdymo lėšų (100%)</w:t>
            </w:r>
            <w:r w:rsidR="00C934F0" w:rsidRPr="00403ADD">
              <w:rPr>
                <w:bCs/>
                <w:szCs w:val="24"/>
                <w:lang w:eastAsia="lt-LT"/>
              </w:rPr>
              <w:t>, iš biudžeto 100</w:t>
            </w:r>
            <w:r w:rsidR="001A3D10" w:rsidRPr="00403ADD">
              <w:rPr>
                <w:bCs/>
                <w:szCs w:val="24"/>
                <w:lang w:eastAsia="lt-LT"/>
              </w:rPr>
              <w:t>,</w:t>
            </w:r>
            <w:r w:rsidR="00C934F0" w:rsidRPr="00403ADD">
              <w:rPr>
                <w:bCs/>
                <w:szCs w:val="24"/>
                <w:lang w:eastAsia="lt-LT"/>
              </w:rPr>
              <w:t xml:space="preserve">00 </w:t>
            </w:r>
            <w:r w:rsidRPr="00403ADD">
              <w:rPr>
                <w:bCs/>
                <w:szCs w:val="24"/>
                <w:lang w:eastAsia="lt-LT"/>
              </w:rPr>
              <w:t>Eur</w:t>
            </w:r>
            <w:r w:rsidR="00A27F74" w:rsidRPr="00403ADD">
              <w:rPr>
                <w:bCs/>
                <w:szCs w:val="24"/>
                <w:lang w:eastAsia="lt-LT"/>
              </w:rPr>
              <w:t xml:space="preserve">. </w:t>
            </w:r>
            <w:r w:rsidR="00C934F0" w:rsidRPr="00403ADD">
              <w:rPr>
                <w:bCs/>
                <w:szCs w:val="24"/>
                <w:lang w:eastAsia="lt-LT"/>
              </w:rPr>
              <w:t>Kiekvienas mokytojas mažiausiai po 5  dienas per metus dalyvavo kvalifikacijos mokymuose</w:t>
            </w:r>
            <w:r w:rsidR="00C934F0">
              <w:rPr>
                <w:bCs/>
                <w:szCs w:val="24"/>
                <w:lang w:val="en-US" w:eastAsia="lt-LT"/>
              </w:rPr>
              <w:t>.</w:t>
            </w:r>
            <w:r w:rsidR="001A3D10">
              <w:rPr>
                <w:bCs/>
                <w:szCs w:val="24"/>
                <w:lang w:val="en-US" w:eastAsia="lt-LT"/>
              </w:rPr>
              <w:t xml:space="preserve"> </w:t>
            </w:r>
          </w:p>
          <w:p w:rsidR="00850F8B" w:rsidRPr="00403ADD" w:rsidRDefault="00C934F0" w:rsidP="00AA3134">
            <w:pPr>
              <w:jc w:val="both"/>
              <w:rPr>
                <w:bCs/>
                <w:szCs w:val="24"/>
                <w:lang w:eastAsia="lt-LT"/>
              </w:rPr>
            </w:pPr>
            <w:r w:rsidRPr="00B37381">
              <w:rPr>
                <w:bCs/>
                <w:szCs w:val="24"/>
                <w:lang w:eastAsia="lt-LT"/>
              </w:rPr>
              <w:t xml:space="preserve">  </w:t>
            </w:r>
            <w:r w:rsidR="00B37381" w:rsidRPr="00B37381">
              <w:rPr>
                <w:bCs/>
                <w:szCs w:val="24"/>
                <w:lang w:eastAsia="lt-LT"/>
              </w:rPr>
              <w:t xml:space="preserve"> </w:t>
            </w:r>
            <w:r w:rsidRPr="00403ADD">
              <w:rPr>
                <w:bCs/>
                <w:szCs w:val="24"/>
                <w:lang w:eastAsia="lt-LT"/>
              </w:rPr>
              <w:t xml:space="preserve">Inicijuota ir sudaryta galimybė 2 savaites visiems įstaigos darbuotojams kelti profesinę kvalifikaciją prisijungiant prie „Ugdymo meistrai“ mokymų platformos ir  taip tobulinti asmeninius ir  profesinius įgūdžius. </w:t>
            </w:r>
          </w:p>
          <w:p w:rsidR="00E153D8" w:rsidRPr="00403ADD" w:rsidRDefault="00B37381" w:rsidP="00AA3134">
            <w:pPr>
              <w:jc w:val="both"/>
            </w:pPr>
            <w:r>
              <w:t xml:space="preserve">    </w:t>
            </w:r>
            <w:r w:rsidR="00BF095C" w:rsidRPr="00403ADD">
              <w:t>Siekiant įgyvend</w:t>
            </w:r>
            <w:r w:rsidR="00D35575" w:rsidRPr="00403ADD">
              <w:t>i</w:t>
            </w:r>
            <w:r w:rsidR="00BF095C" w:rsidRPr="00403ADD">
              <w:t>nti  2023 metų veiklos plano tikslą</w:t>
            </w:r>
            <w:r w:rsidR="00F966B2" w:rsidRPr="00403ADD">
              <w:t xml:space="preserve"> -</w:t>
            </w:r>
            <w:r w:rsidR="00BF095C" w:rsidRPr="00403ADD">
              <w:t xml:space="preserve"> </w:t>
            </w:r>
            <w:r w:rsidR="00D35575" w:rsidRPr="00403ADD">
              <w:rPr>
                <w:b/>
                <w:bCs/>
                <w:i/>
                <w:iCs/>
              </w:rPr>
              <w:t>k</w:t>
            </w:r>
            <w:r w:rsidR="00BF095C" w:rsidRPr="00403ADD">
              <w:rPr>
                <w:b/>
                <w:bCs/>
                <w:i/>
                <w:iCs/>
              </w:rPr>
              <w:t>urti  sveikatai palankią, saugią ugdymo(</w:t>
            </w:r>
            <w:proofErr w:type="spellStart"/>
            <w:r w:rsidR="00BF095C" w:rsidRPr="00403ADD">
              <w:rPr>
                <w:b/>
                <w:bCs/>
                <w:i/>
                <w:iCs/>
              </w:rPr>
              <w:t>si</w:t>
            </w:r>
            <w:proofErr w:type="spellEnd"/>
            <w:r w:rsidR="00BF095C" w:rsidRPr="00403ADD">
              <w:rPr>
                <w:b/>
                <w:bCs/>
                <w:i/>
                <w:iCs/>
              </w:rPr>
              <w:t>) aplinką lauke ir grupėse</w:t>
            </w:r>
            <w:r w:rsidR="00F966B2" w:rsidRPr="00403ADD">
              <w:rPr>
                <w:i/>
                <w:iCs/>
              </w:rPr>
              <w:t xml:space="preserve"> -</w:t>
            </w:r>
            <w:r w:rsidR="00F966B2" w:rsidRPr="00403ADD">
              <w:t>b</w:t>
            </w:r>
            <w:r w:rsidR="00BF095C" w:rsidRPr="00403ADD">
              <w:t>uvo planingai vykdyti materialinės bazės gerinimo darbai.</w:t>
            </w:r>
            <w:r w:rsidR="00E153D8" w:rsidRPr="00403ADD">
              <w:t xml:space="preserve"> </w:t>
            </w:r>
          </w:p>
          <w:p w:rsidR="00FB18BB" w:rsidRPr="00B01A83" w:rsidRDefault="005E1247" w:rsidP="00AA3134">
            <w:pPr>
              <w:jc w:val="both"/>
            </w:pPr>
            <w:r w:rsidRPr="00403ADD">
              <w:t>Įstaigos išlaikymui skirtos biudžeto lėšos naudotos racionaliai ir taupiai, sprendimai</w:t>
            </w:r>
            <w:r>
              <w:t xml:space="preserve"> dėl jų panaudojimo derinti su įstaigos savivaldos institucijomis, bendruomene.</w:t>
            </w:r>
            <w:r w:rsidR="005E4ADF">
              <w:t xml:space="preserve"> Remiantis bendruomenėje atlikt</w:t>
            </w:r>
            <w:r w:rsidR="00F966B2">
              <w:t>o</w:t>
            </w:r>
            <w:r w:rsidR="005E4ADF">
              <w:t xml:space="preserve"> tyrim</w:t>
            </w:r>
            <w:r w:rsidR="00F966B2">
              <w:t xml:space="preserve">o „Stiprybės ir silpnybės įstaigoje“ </w:t>
            </w:r>
            <w:r w:rsidR="00F966B2" w:rsidRPr="00493AA4">
              <w:t>rezultatais</w:t>
            </w:r>
            <w:r w:rsidR="005E4ADF" w:rsidRPr="00493AA4">
              <w:t xml:space="preserve"> </w:t>
            </w:r>
            <w:r w:rsidR="00F966B2" w:rsidRPr="00493AA4">
              <w:t xml:space="preserve"> </w:t>
            </w:r>
            <w:r w:rsidR="00493AA4" w:rsidRPr="00493AA4">
              <w:t>prioretizuotos</w:t>
            </w:r>
            <w:r w:rsidR="00F966B2" w:rsidRPr="00493AA4">
              <w:t xml:space="preserve"> srity</w:t>
            </w:r>
            <w:r w:rsidR="00FB18BB" w:rsidRPr="00493AA4">
              <w:t>s</w:t>
            </w:r>
            <w:r w:rsidR="00FB18BB">
              <w:t>,  sudaryta įstaigos edukacinių erdvių ir įvaizdžio formavimo darbo grupė (2023-09-01</w:t>
            </w:r>
            <w:r w:rsidR="00A36C4F">
              <w:t xml:space="preserve"> </w:t>
            </w:r>
            <w:r w:rsidR="00A36C4F">
              <w:rPr>
                <w:szCs w:val="24"/>
                <w:lang w:eastAsia="lt-LT"/>
              </w:rPr>
              <w:t>įsakymas</w:t>
            </w:r>
            <w:r w:rsidR="00A36C4F">
              <w:t xml:space="preserve">  Nr.</w:t>
            </w:r>
            <w:r w:rsidR="00FB18BB">
              <w:t>V1-147). Ši grupė įvykdė apklausą ir pateikė rekomendacijas dėl edukacinių erdvių kūrimo ir atnaujinimo</w:t>
            </w:r>
            <w:r w:rsidR="00850F8B">
              <w:t xml:space="preserve">. </w:t>
            </w:r>
            <w:r w:rsidR="00850F8B">
              <w:rPr>
                <w:szCs w:val="24"/>
              </w:rPr>
              <w:t xml:space="preserve">Atnaujintas </w:t>
            </w:r>
            <w:r w:rsidR="00850F8B" w:rsidRPr="00CE28E1">
              <w:rPr>
                <w:szCs w:val="24"/>
              </w:rPr>
              <w:t>„Vabalų viešbutis“,  įrengtas „Žemdirbio kampelis“, grupių aikštelėse įrengtos edukacinės lauko erdvės „Daržovių lysvė“, performuotas labirintų takas</w:t>
            </w:r>
            <w:r w:rsidR="00850F8B">
              <w:rPr>
                <w:szCs w:val="24"/>
              </w:rPr>
              <w:t xml:space="preserve">, </w:t>
            </w:r>
            <w:r w:rsidR="00850F8B">
              <w:t>atnaujintas „</w:t>
            </w:r>
            <w:proofErr w:type="spellStart"/>
            <w:r w:rsidR="00850F8B">
              <w:t>Kneipo</w:t>
            </w:r>
            <w:proofErr w:type="spellEnd"/>
            <w:r w:rsidR="00850F8B">
              <w:t xml:space="preserve"> sveikatingumo takas“ , atliktas lauko pavėsinių remontas, perdažyti lauko įrenginiai, atliktas želdinių genėjimas, sausų šakų šalinimas. Įvykdytos kasmetinė aikštelių saugumo patikros  (2023-05-03).</w:t>
            </w:r>
          </w:p>
          <w:p w:rsidR="00202207" w:rsidRDefault="00F966B2" w:rsidP="00AA3134">
            <w:pPr>
              <w:jc w:val="both"/>
            </w:pPr>
            <w:r>
              <w:t xml:space="preserve"> </w:t>
            </w:r>
            <w:r w:rsidR="00B37381">
              <w:t xml:space="preserve"> </w:t>
            </w:r>
            <w:r>
              <w:t>P</w:t>
            </w:r>
            <w:r w:rsidR="005E1247">
              <w:t>er</w:t>
            </w:r>
            <w:r>
              <w:t xml:space="preserve"> 2023 </w:t>
            </w:r>
            <w:r w:rsidR="005E1247">
              <w:t xml:space="preserve"> metus pakeistos 23 vidaus durys, sukurtos naujos </w:t>
            </w:r>
            <w:r w:rsidR="00954CB3">
              <w:t xml:space="preserve"> su logotipais durų lentelės, pakeistos 10 grupės grindys, atlikti visų grupių, švietimo pagalbos specialistų kabinetų kosmetiniai remontai, sutvarkytos salės sienos bei pasiūtos užuolaidos, įsigyta nauja nešiojama kolonėlė JBL</w:t>
            </w:r>
            <w:r w:rsidR="00FB18BB">
              <w:t>,</w:t>
            </w:r>
            <w:r w:rsidR="00954CB3">
              <w:t xml:space="preserve"> mikrofonas, </w:t>
            </w:r>
            <w:r w:rsidR="00BF095C">
              <w:t xml:space="preserve"> įsigyta kėdė prie pianino, </w:t>
            </w:r>
            <w:r w:rsidR="00954CB3">
              <w:t xml:space="preserve">nupirkti </w:t>
            </w:r>
            <w:r>
              <w:t>3</w:t>
            </w:r>
            <w:r w:rsidR="00954CB3">
              <w:t xml:space="preserve"> dulkių siurbliai, skalbinių džiovyklė, elektroninės svarstyklės,</w:t>
            </w:r>
            <w:r w:rsidR="00D27A35">
              <w:t xml:space="preserve"> maisto</w:t>
            </w:r>
            <w:r w:rsidR="00954CB3">
              <w:t xml:space="preserve"> </w:t>
            </w:r>
            <w:r w:rsidR="008F7C1B">
              <w:t xml:space="preserve">kombainas, </w:t>
            </w:r>
            <w:r w:rsidR="00954CB3">
              <w:t>atnaujinti 11 priešmokyklinės grupės baldai (stalai, kėdės),</w:t>
            </w:r>
            <w:r w:rsidR="00BF095C">
              <w:t xml:space="preserve"> įsigytos keturvietės lovytės 2 vnt., ergonominės kėdės 4 vnt.,</w:t>
            </w:r>
            <w:r w:rsidR="00954CB3">
              <w:t xml:space="preserve"> įrengtas nusiraminimo kambarys</w:t>
            </w:r>
            <w:r w:rsidR="00522B87">
              <w:t xml:space="preserve"> jungtinėje grupėje.</w:t>
            </w:r>
            <w:r w:rsidR="00954CB3">
              <w:t xml:space="preserve">  </w:t>
            </w:r>
            <w:r w:rsidR="00522B87">
              <w:t xml:space="preserve"> </w:t>
            </w:r>
          </w:p>
          <w:p w:rsidR="00AA2C2F" w:rsidRDefault="00B37381" w:rsidP="00F06CA0">
            <w:pPr>
              <w:jc w:val="both"/>
            </w:pPr>
            <w:r>
              <w:t xml:space="preserve">  </w:t>
            </w:r>
            <w:r w:rsidR="00F06CA0">
              <w:t>Aktyviai bendradarbiaujame su socialiniais partneriais</w:t>
            </w:r>
            <w:r w:rsidR="00E95277">
              <w:t>: Mažeikių „Ventos“ progimnazija,  Mažeikių „Pavasario “ progimnazija, Choreografijos mokykla, Mažeikių cerebrinio paralyžiaus asociacija, Mažeikių lopšelis-darželis „Delfinas“, Mažeikių r. lopšelis-darželis „</w:t>
            </w:r>
            <w:proofErr w:type="spellStart"/>
            <w:r w:rsidR="00E95277">
              <w:t>Jurginėlis</w:t>
            </w:r>
            <w:proofErr w:type="spellEnd"/>
            <w:r w:rsidR="00E95277">
              <w:t>“, Mažeikių r. Viekšnių lopšelis-darželis „Liepaitė“, dalyvaujame gerumo akcijose, šventėse, viktorinose.</w:t>
            </w:r>
          </w:p>
          <w:p w:rsidR="00AD1C27" w:rsidRPr="00AD1C27" w:rsidRDefault="00B37381" w:rsidP="00F06CA0">
            <w:pPr>
              <w:jc w:val="both"/>
            </w:pPr>
            <w:r>
              <w:t xml:space="preserve">  </w:t>
            </w:r>
            <w:r w:rsidR="00AD1C27">
              <w:t xml:space="preserve">Visos plane numatytos 2023 metus įgyvendintos priemonės leido užtikrinti </w:t>
            </w:r>
            <w:r>
              <w:t>sėkmingą</w:t>
            </w:r>
            <w:r w:rsidR="00AD1C27">
              <w:t xml:space="preserve"> įstaigos veiklą bei įgyvendinti misiją.</w:t>
            </w:r>
            <w:r w:rsidR="00522B87">
              <w:t xml:space="preserve"> Formuojamas teigiamas įstaigos įvaizdis, viešinama ir nuolat atnaujinama informacija internetiniame puslapyje, socialinėje paskyroje. </w:t>
            </w:r>
            <w:r w:rsidR="00AD1C27">
              <w:t xml:space="preserve"> Informacija skelbiama lopšelio -</w:t>
            </w:r>
            <w:r w:rsidR="00522B87">
              <w:t xml:space="preserve"> </w:t>
            </w:r>
            <w:r w:rsidR="00AD1C27">
              <w:t>darželio</w:t>
            </w:r>
            <w:r w:rsidR="00522B87">
              <w:t xml:space="preserve"> svetainėje  </w:t>
            </w:r>
            <w:hyperlink r:id="rId15" w:history="1">
              <w:r w:rsidR="00522B87" w:rsidRPr="005F7581">
                <w:rPr>
                  <w:rStyle w:val="Hipersaitas"/>
                </w:rPr>
                <w:t>www.ldpasaka.lt</w:t>
              </w:r>
            </w:hyperlink>
            <w:r w:rsidR="00522B87">
              <w:t>, lopšelio-darželio</w:t>
            </w:r>
            <w:r w:rsidR="00AD1C27">
              <w:t xml:space="preserve">  </w:t>
            </w:r>
            <w:r w:rsidR="00522B87">
              <w:t xml:space="preserve"> Facebook paskyroje Mažeikių lopšelis-darželis „Pasaka“.</w:t>
            </w:r>
          </w:p>
        </w:tc>
      </w:tr>
    </w:tbl>
    <w:p w:rsidR="00B01A83" w:rsidRDefault="00B01A83" w:rsidP="00E95277">
      <w:pPr>
        <w:rPr>
          <w:b/>
          <w:szCs w:val="24"/>
          <w:lang w:eastAsia="lt-LT"/>
        </w:rPr>
      </w:pPr>
    </w:p>
    <w:p w:rsidR="00B01A83" w:rsidRDefault="00B01A83">
      <w:pPr>
        <w:jc w:val="center"/>
        <w:rPr>
          <w:b/>
          <w:szCs w:val="24"/>
          <w:lang w:eastAsia="lt-LT"/>
        </w:rPr>
      </w:pPr>
    </w:p>
    <w:p w:rsidR="00AA2C2F" w:rsidRDefault="000C1058">
      <w:pPr>
        <w:jc w:val="center"/>
        <w:rPr>
          <w:b/>
          <w:szCs w:val="24"/>
          <w:lang w:eastAsia="lt-LT"/>
        </w:rPr>
      </w:pPr>
      <w:r>
        <w:rPr>
          <w:b/>
          <w:szCs w:val="24"/>
          <w:lang w:eastAsia="lt-LT"/>
        </w:rPr>
        <w:t>II SKYRIUS</w:t>
      </w:r>
    </w:p>
    <w:p w:rsidR="00AA2C2F" w:rsidRDefault="000C1058">
      <w:pPr>
        <w:jc w:val="center"/>
        <w:rPr>
          <w:b/>
          <w:szCs w:val="24"/>
          <w:lang w:eastAsia="lt-LT"/>
        </w:rPr>
      </w:pPr>
      <w:r>
        <w:rPr>
          <w:b/>
          <w:szCs w:val="24"/>
          <w:lang w:eastAsia="lt-LT"/>
        </w:rPr>
        <w:t>METŲ VEIKLOS UŽDUOTYS, REZULTATAI IR RODIKLIAI</w:t>
      </w:r>
    </w:p>
    <w:p w:rsidR="00AA2C2F" w:rsidRDefault="00AA2C2F">
      <w:pPr>
        <w:jc w:val="center"/>
        <w:rPr>
          <w:lang w:eastAsia="lt-LT"/>
        </w:rPr>
      </w:pPr>
    </w:p>
    <w:p w:rsidR="00AA2C2F" w:rsidRDefault="000C1058">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077"/>
        <w:gridCol w:w="2079"/>
        <w:gridCol w:w="2813"/>
      </w:tblGrid>
      <w:tr w:rsidR="00ED6061" w:rsidRPr="00CC6FCC" w:rsidTr="0031532F">
        <w:tc>
          <w:tcPr>
            <w:tcW w:w="0" w:type="auto"/>
            <w:tcBorders>
              <w:top w:val="single" w:sz="4" w:space="0" w:color="auto"/>
              <w:left w:val="single" w:sz="4" w:space="0" w:color="auto"/>
              <w:bottom w:val="single" w:sz="4" w:space="0" w:color="auto"/>
              <w:right w:val="single" w:sz="4" w:space="0" w:color="auto"/>
            </w:tcBorders>
            <w:hideMark/>
          </w:tcPr>
          <w:p w:rsidR="00AA2C2F" w:rsidRPr="00CC6FCC" w:rsidRDefault="000C1058">
            <w:pPr>
              <w:jc w:val="center"/>
              <w:rPr>
                <w:szCs w:val="24"/>
                <w:lang w:eastAsia="lt-LT"/>
              </w:rPr>
            </w:pPr>
            <w:r w:rsidRPr="00CC6FCC">
              <w:rPr>
                <w:sz w:val="22"/>
                <w:szCs w:val="22"/>
                <w:lang w:eastAsia="lt-LT"/>
              </w:rPr>
              <w:t>Metų užduotys</w:t>
            </w:r>
            <w:r w:rsidRPr="00CC6FCC">
              <w:rPr>
                <w:szCs w:val="24"/>
                <w:lang w:eastAsia="lt-LT"/>
              </w:rPr>
              <w:t xml:space="preserve"> </w:t>
            </w:r>
            <w:r w:rsidRPr="00CC6FCC">
              <w:rPr>
                <w:sz w:val="20"/>
                <w:lang w:eastAsia="lt-LT"/>
              </w:rPr>
              <w:t>(toliau – užduotys)</w:t>
            </w:r>
          </w:p>
        </w:tc>
        <w:tc>
          <w:tcPr>
            <w:tcW w:w="0" w:type="auto"/>
            <w:tcBorders>
              <w:top w:val="single" w:sz="4" w:space="0" w:color="auto"/>
              <w:left w:val="single" w:sz="4" w:space="0" w:color="auto"/>
              <w:bottom w:val="single" w:sz="4" w:space="0" w:color="auto"/>
              <w:right w:val="single" w:sz="4" w:space="0" w:color="auto"/>
            </w:tcBorders>
            <w:hideMark/>
          </w:tcPr>
          <w:p w:rsidR="00AA2C2F" w:rsidRPr="00CC6FCC" w:rsidRDefault="000C1058">
            <w:pPr>
              <w:jc w:val="center"/>
              <w:rPr>
                <w:sz w:val="22"/>
                <w:szCs w:val="22"/>
                <w:lang w:eastAsia="lt-LT"/>
              </w:rPr>
            </w:pPr>
            <w:r w:rsidRPr="00CC6FCC">
              <w:rPr>
                <w:sz w:val="22"/>
                <w:szCs w:val="22"/>
                <w:lang w:eastAsia="lt-LT"/>
              </w:rPr>
              <w:t>Siektini rezultatai</w:t>
            </w:r>
          </w:p>
        </w:tc>
        <w:tc>
          <w:tcPr>
            <w:tcW w:w="0" w:type="auto"/>
            <w:tcBorders>
              <w:top w:val="single" w:sz="4" w:space="0" w:color="auto"/>
              <w:left w:val="single" w:sz="4" w:space="0" w:color="auto"/>
              <w:bottom w:val="single" w:sz="4" w:space="0" w:color="auto"/>
              <w:right w:val="single" w:sz="4" w:space="0" w:color="auto"/>
            </w:tcBorders>
            <w:hideMark/>
          </w:tcPr>
          <w:p w:rsidR="00AA2C2F" w:rsidRPr="00CC6FCC" w:rsidRDefault="000C1058">
            <w:pPr>
              <w:jc w:val="center"/>
              <w:rPr>
                <w:szCs w:val="24"/>
                <w:lang w:eastAsia="lt-LT"/>
              </w:rPr>
            </w:pPr>
            <w:r w:rsidRPr="00CC6FCC">
              <w:rPr>
                <w:sz w:val="22"/>
                <w:szCs w:val="22"/>
                <w:lang w:eastAsia="lt-LT"/>
              </w:rPr>
              <w:t>Rezultatų vertinimo rodikliai</w:t>
            </w:r>
            <w:r w:rsidRPr="00CC6FCC">
              <w:rPr>
                <w:szCs w:val="24"/>
                <w:lang w:eastAsia="lt-LT"/>
              </w:rPr>
              <w:t xml:space="preserve"> </w:t>
            </w:r>
            <w:r w:rsidRPr="00CC6FCC">
              <w:rPr>
                <w:sz w:val="20"/>
                <w:lang w:eastAsia="lt-LT"/>
              </w:rPr>
              <w:t>(kuriais vadovaujantis vertinama, ar nustatytos užduotys įvykdytos)</w:t>
            </w:r>
          </w:p>
        </w:tc>
        <w:tc>
          <w:tcPr>
            <w:tcW w:w="0" w:type="auto"/>
            <w:tcBorders>
              <w:top w:val="single" w:sz="4" w:space="0" w:color="auto"/>
              <w:left w:val="single" w:sz="4" w:space="0" w:color="auto"/>
              <w:bottom w:val="single" w:sz="4" w:space="0" w:color="auto"/>
              <w:right w:val="single" w:sz="4" w:space="0" w:color="auto"/>
            </w:tcBorders>
            <w:hideMark/>
          </w:tcPr>
          <w:p w:rsidR="00AA2C2F" w:rsidRPr="00CC6FCC" w:rsidRDefault="000C1058">
            <w:pPr>
              <w:jc w:val="center"/>
              <w:rPr>
                <w:sz w:val="22"/>
                <w:szCs w:val="22"/>
                <w:lang w:eastAsia="lt-LT"/>
              </w:rPr>
            </w:pPr>
            <w:r w:rsidRPr="00CC6FCC">
              <w:rPr>
                <w:sz w:val="22"/>
                <w:szCs w:val="22"/>
                <w:lang w:eastAsia="lt-LT"/>
              </w:rPr>
              <w:t>Pasiekti rezultatai ir jų rodikliai</w:t>
            </w:r>
          </w:p>
        </w:tc>
      </w:tr>
      <w:tr w:rsidR="00ED6061" w:rsidRPr="00CC6FCC" w:rsidTr="0031532F">
        <w:tc>
          <w:tcPr>
            <w:tcW w:w="0" w:type="auto"/>
            <w:tcBorders>
              <w:top w:val="single" w:sz="4" w:space="0" w:color="auto"/>
              <w:left w:val="single" w:sz="4" w:space="0" w:color="auto"/>
              <w:bottom w:val="single" w:sz="4" w:space="0" w:color="auto"/>
              <w:right w:val="single" w:sz="4" w:space="0" w:color="auto"/>
            </w:tcBorders>
            <w:hideMark/>
          </w:tcPr>
          <w:p w:rsidR="00AA2C2F" w:rsidRPr="00ED6061" w:rsidRDefault="0089088D" w:rsidP="00ED6061">
            <w:pPr>
              <w:pStyle w:val="Sraopastraipa"/>
              <w:numPr>
                <w:ilvl w:val="1"/>
                <w:numId w:val="15"/>
              </w:numPr>
              <w:rPr>
                <w:szCs w:val="24"/>
                <w:lang w:eastAsia="lt-LT"/>
              </w:rPr>
            </w:pPr>
            <w:r w:rsidRPr="00ED6061">
              <w:rPr>
                <w:szCs w:val="24"/>
                <w:lang w:eastAsia="lt-LT"/>
              </w:rPr>
              <w:t>Atnaujinti ir parengti mokyklos veiklą reglamentuojančius dokumentus, tobulinti informavimo sistemą.</w:t>
            </w:r>
          </w:p>
          <w:p w:rsidR="007E03FD" w:rsidRDefault="007E03FD" w:rsidP="007E03FD">
            <w:pPr>
              <w:rPr>
                <w:szCs w:val="24"/>
                <w:lang w:eastAsia="lt-LT"/>
              </w:rPr>
            </w:pPr>
          </w:p>
          <w:p w:rsidR="007E03FD" w:rsidRDefault="007E03FD" w:rsidP="007E03FD">
            <w:pPr>
              <w:rPr>
                <w:szCs w:val="24"/>
                <w:lang w:eastAsia="lt-LT"/>
              </w:rPr>
            </w:pPr>
          </w:p>
          <w:p w:rsidR="007E03FD" w:rsidRDefault="007E03FD" w:rsidP="007E03FD">
            <w:pPr>
              <w:rPr>
                <w:szCs w:val="24"/>
                <w:lang w:eastAsia="lt-LT"/>
              </w:rPr>
            </w:pPr>
          </w:p>
          <w:p w:rsidR="007E03FD" w:rsidRDefault="007E03FD" w:rsidP="007E03FD">
            <w:pPr>
              <w:rPr>
                <w:szCs w:val="24"/>
                <w:lang w:eastAsia="lt-LT"/>
              </w:rPr>
            </w:pPr>
          </w:p>
          <w:p w:rsidR="007E03FD" w:rsidRDefault="007E03FD" w:rsidP="007E03FD">
            <w:pPr>
              <w:rPr>
                <w:szCs w:val="24"/>
                <w:lang w:eastAsia="lt-LT"/>
              </w:rPr>
            </w:pPr>
          </w:p>
          <w:p w:rsidR="007E03FD" w:rsidRDefault="007E03FD" w:rsidP="007E03FD">
            <w:pPr>
              <w:rPr>
                <w:szCs w:val="24"/>
                <w:lang w:eastAsia="lt-LT"/>
              </w:rPr>
            </w:pPr>
          </w:p>
          <w:p w:rsidR="007E03FD" w:rsidRDefault="007E03FD" w:rsidP="007E03FD">
            <w:pPr>
              <w:rPr>
                <w:szCs w:val="24"/>
                <w:lang w:eastAsia="lt-LT"/>
              </w:rPr>
            </w:pPr>
          </w:p>
          <w:p w:rsidR="007E03FD" w:rsidRDefault="007E03FD" w:rsidP="007E03FD">
            <w:pPr>
              <w:rPr>
                <w:szCs w:val="24"/>
                <w:lang w:eastAsia="lt-LT"/>
              </w:rPr>
            </w:pPr>
          </w:p>
          <w:p w:rsidR="007E03FD" w:rsidRDefault="007E03FD" w:rsidP="007E03FD">
            <w:pPr>
              <w:rPr>
                <w:szCs w:val="24"/>
                <w:lang w:eastAsia="lt-LT"/>
              </w:rPr>
            </w:pPr>
          </w:p>
          <w:p w:rsidR="007E03FD" w:rsidRPr="007E03FD" w:rsidRDefault="007E03FD" w:rsidP="007E03FD">
            <w:pPr>
              <w:rPr>
                <w:szCs w:val="24"/>
                <w:lang w:eastAsia="lt-LT"/>
              </w:rPr>
            </w:pPr>
          </w:p>
        </w:tc>
        <w:tc>
          <w:tcPr>
            <w:tcW w:w="0" w:type="auto"/>
            <w:tcBorders>
              <w:top w:val="single" w:sz="4" w:space="0" w:color="auto"/>
              <w:left w:val="single" w:sz="4" w:space="0" w:color="auto"/>
              <w:bottom w:val="single" w:sz="4" w:space="0" w:color="auto"/>
              <w:right w:val="single" w:sz="4" w:space="0" w:color="auto"/>
            </w:tcBorders>
          </w:tcPr>
          <w:p w:rsidR="00AA2C2F" w:rsidRDefault="0089088D">
            <w:pPr>
              <w:rPr>
                <w:szCs w:val="24"/>
                <w:lang w:eastAsia="lt-LT"/>
              </w:rPr>
            </w:pPr>
            <w:r w:rsidRPr="00CC6FCC">
              <w:rPr>
                <w:szCs w:val="24"/>
                <w:lang w:eastAsia="lt-LT"/>
              </w:rPr>
              <w:lastRenderedPageBreak/>
              <w:t>Sklandi mokyklos veikla, apibrėžtos darbuotojų pareigos bei atsakomybės.</w:t>
            </w:r>
          </w:p>
          <w:p w:rsidR="007E03FD" w:rsidRDefault="007E03FD">
            <w:pPr>
              <w:rPr>
                <w:szCs w:val="24"/>
                <w:lang w:eastAsia="lt-LT"/>
              </w:rPr>
            </w:pPr>
          </w:p>
          <w:p w:rsidR="007E03FD" w:rsidRDefault="007E03FD">
            <w:pPr>
              <w:rPr>
                <w:szCs w:val="24"/>
                <w:lang w:eastAsia="lt-LT"/>
              </w:rPr>
            </w:pPr>
          </w:p>
          <w:p w:rsidR="007E03FD" w:rsidRDefault="007E03FD">
            <w:pPr>
              <w:rPr>
                <w:szCs w:val="24"/>
                <w:lang w:eastAsia="lt-LT"/>
              </w:rPr>
            </w:pPr>
          </w:p>
          <w:p w:rsidR="007E03FD" w:rsidRDefault="007E03FD">
            <w:pPr>
              <w:rPr>
                <w:szCs w:val="24"/>
                <w:lang w:eastAsia="lt-LT"/>
              </w:rPr>
            </w:pPr>
          </w:p>
          <w:p w:rsidR="007E03FD" w:rsidRDefault="007E03FD">
            <w:pPr>
              <w:rPr>
                <w:szCs w:val="24"/>
                <w:lang w:eastAsia="lt-LT"/>
              </w:rPr>
            </w:pPr>
          </w:p>
          <w:p w:rsidR="007E03FD" w:rsidRDefault="007E03FD">
            <w:pPr>
              <w:rPr>
                <w:szCs w:val="24"/>
                <w:lang w:eastAsia="lt-LT"/>
              </w:rPr>
            </w:pPr>
          </w:p>
          <w:p w:rsidR="007E03FD" w:rsidRDefault="007E03FD">
            <w:pPr>
              <w:rPr>
                <w:szCs w:val="24"/>
                <w:lang w:eastAsia="lt-LT"/>
              </w:rPr>
            </w:pPr>
          </w:p>
          <w:p w:rsidR="007E03FD" w:rsidRPr="00CC6FCC" w:rsidRDefault="007E03FD">
            <w:pPr>
              <w:rPr>
                <w:szCs w:val="24"/>
                <w:lang w:eastAsia="lt-LT"/>
              </w:rPr>
            </w:pPr>
          </w:p>
          <w:p w:rsidR="00B701BD" w:rsidRPr="00CC6FCC" w:rsidRDefault="00B701BD">
            <w:pPr>
              <w:rPr>
                <w:szCs w:val="24"/>
                <w:lang w:eastAsia="lt-LT"/>
              </w:rPr>
            </w:pPr>
          </w:p>
          <w:p w:rsidR="0089088D" w:rsidRPr="00CC6FCC" w:rsidRDefault="0089088D">
            <w:pPr>
              <w:rPr>
                <w:szCs w:val="24"/>
                <w:lang w:eastAsia="lt-LT"/>
              </w:rPr>
            </w:pPr>
            <w:r w:rsidRPr="00CC6FCC">
              <w:rPr>
                <w:szCs w:val="24"/>
                <w:lang w:eastAsia="lt-LT"/>
              </w:rPr>
              <w:t>Atnaujintos tvarkos atitinka galiojantiems teisės aktams.</w:t>
            </w:r>
          </w:p>
          <w:p w:rsidR="00B701BD" w:rsidRPr="00CC6FCC" w:rsidRDefault="00B701BD">
            <w:pPr>
              <w:rPr>
                <w:szCs w:val="24"/>
                <w:lang w:eastAsia="lt-LT"/>
              </w:rPr>
            </w:pPr>
          </w:p>
          <w:p w:rsidR="00E964A3" w:rsidRPr="00CC6FCC" w:rsidRDefault="00E964A3">
            <w:pPr>
              <w:rPr>
                <w:szCs w:val="24"/>
                <w:lang w:eastAsia="lt-LT"/>
              </w:rPr>
            </w:pPr>
          </w:p>
          <w:p w:rsidR="00E964A3" w:rsidRPr="00CC6FCC" w:rsidRDefault="00E964A3">
            <w:pPr>
              <w:rPr>
                <w:szCs w:val="24"/>
                <w:lang w:eastAsia="lt-LT"/>
              </w:rPr>
            </w:pPr>
          </w:p>
          <w:p w:rsidR="00E964A3" w:rsidRPr="00CC6FCC" w:rsidRDefault="00E964A3">
            <w:pPr>
              <w:rPr>
                <w:szCs w:val="24"/>
                <w:lang w:eastAsia="lt-LT"/>
              </w:rPr>
            </w:pPr>
          </w:p>
          <w:p w:rsidR="00E964A3" w:rsidRPr="00CC6FCC" w:rsidRDefault="00E964A3">
            <w:pPr>
              <w:rPr>
                <w:szCs w:val="24"/>
                <w:lang w:eastAsia="lt-LT"/>
              </w:rPr>
            </w:pPr>
          </w:p>
          <w:p w:rsidR="00E964A3" w:rsidRPr="00CC6FCC" w:rsidRDefault="00E964A3">
            <w:pPr>
              <w:rPr>
                <w:szCs w:val="24"/>
                <w:lang w:eastAsia="lt-LT"/>
              </w:rPr>
            </w:pPr>
          </w:p>
          <w:p w:rsidR="00E964A3" w:rsidRPr="00CC6FCC" w:rsidRDefault="00E964A3">
            <w:pPr>
              <w:rPr>
                <w:szCs w:val="24"/>
                <w:lang w:eastAsia="lt-LT"/>
              </w:rPr>
            </w:pPr>
          </w:p>
          <w:p w:rsidR="00E964A3" w:rsidRDefault="00E964A3">
            <w:pPr>
              <w:rPr>
                <w:szCs w:val="24"/>
                <w:lang w:eastAsia="lt-LT"/>
              </w:rPr>
            </w:pPr>
          </w:p>
          <w:p w:rsidR="00230AA5" w:rsidRDefault="00230AA5">
            <w:pPr>
              <w:rPr>
                <w:szCs w:val="24"/>
                <w:lang w:eastAsia="lt-LT"/>
              </w:rPr>
            </w:pPr>
          </w:p>
          <w:p w:rsidR="00230AA5" w:rsidRDefault="00230AA5">
            <w:pPr>
              <w:rPr>
                <w:szCs w:val="24"/>
                <w:lang w:eastAsia="lt-LT"/>
              </w:rPr>
            </w:pPr>
          </w:p>
          <w:p w:rsidR="00230AA5" w:rsidRDefault="00230AA5">
            <w:pPr>
              <w:rPr>
                <w:szCs w:val="24"/>
                <w:lang w:eastAsia="lt-LT"/>
              </w:rPr>
            </w:pPr>
          </w:p>
          <w:p w:rsidR="00230AA5" w:rsidRDefault="00230AA5">
            <w:pPr>
              <w:rPr>
                <w:szCs w:val="24"/>
                <w:lang w:eastAsia="lt-LT"/>
              </w:rPr>
            </w:pPr>
          </w:p>
          <w:p w:rsidR="006A2864" w:rsidRDefault="006A2864">
            <w:pPr>
              <w:rPr>
                <w:szCs w:val="24"/>
                <w:lang w:eastAsia="lt-LT"/>
              </w:rPr>
            </w:pPr>
          </w:p>
          <w:p w:rsidR="00CF04A3" w:rsidRDefault="00CF04A3">
            <w:pPr>
              <w:rPr>
                <w:szCs w:val="24"/>
                <w:lang w:eastAsia="lt-LT"/>
              </w:rPr>
            </w:pPr>
          </w:p>
          <w:p w:rsidR="00CF04A3" w:rsidRDefault="00CF04A3">
            <w:pPr>
              <w:rPr>
                <w:szCs w:val="24"/>
                <w:lang w:eastAsia="lt-LT"/>
              </w:rPr>
            </w:pPr>
          </w:p>
          <w:p w:rsidR="00CF04A3" w:rsidRDefault="00CF04A3">
            <w:pPr>
              <w:rPr>
                <w:szCs w:val="24"/>
                <w:lang w:eastAsia="lt-LT"/>
              </w:rPr>
            </w:pPr>
          </w:p>
          <w:p w:rsidR="00CF04A3" w:rsidRDefault="00CF04A3">
            <w:pPr>
              <w:rPr>
                <w:szCs w:val="24"/>
                <w:lang w:eastAsia="lt-LT"/>
              </w:rPr>
            </w:pPr>
          </w:p>
          <w:p w:rsidR="00230AA5" w:rsidRDefault="00230AA5">
            <w:pPr>
              <w:rPr>
                <w:szCs w:val="24"/>
                <w:lang w:eastAsia="lt-LT"/>
              </w:rPr>
            </w:pPr>
          </w:p>
          <w:p w:rsidR="002570D7" w:rsidRDefault="002570D7">
            <w:pPr>
              <w:rPr>
                <w:szCs w:val="24"/>
                <w:lang w:eastAsia="lt-LT"/>
              </w:rPr>
            </w:pPr>
          </w:p>
          <w:p w:rsidR="002570D7" w:rsidRDefault="002570D7">
            <w:pPr>
              <w:rPr>
                <w:szCs w:val="24"/>
                <w:lang w:eastAsia="lt-LT"/>
              </w:rPr>
            </w:pPr>
          </w:p>
          <w:p w:rsidR="002570D7" w:rsidRDefault="002570D7">
            <w:pPr>
              <w:rPr>
                <w:szCs w:val="24"/>
                <w:lang w:eastAsia="lt-LT"/>
              </w:rPr>
            </w:pPr>
          </w:p>
          <w:p w:rsidR="002570D7" w:rsidRDefault="002570D7">
            <w:pPr>
              <w:rPr>
                <w:szCs w:val="24"/>
                <w:lang w:eastAsia="lt-LT"/>
              </w:rPr>
            </w:pPr>
          </w:p>
          <w:p w:rsidR="002570D7" w:rsidRDefault="002570D7">
            <w:pPr>
              <w:rPr>
                <w:szCs w:val="24"/>
                <w:lang w:eastAsia="lt-LT"/>
              </w:rPr>
            </w:pPr>
          </w:p>
          <w:p w:rsidR="002570D7" w:rsidRDefault="002570D7">
            <w:pPr>
              <w:rPr>
                <w:szCs w:val="24"/>
                <w:lang w:eastAsia="lt-LT"/>
              </w:rPr>
            </w:pPr>
          </w:p>
          <w:p w:rsidR="002570D7" w:rsidRDefault="002570D7">
            <w:pPr>
              <w:rPr>
                <w:szCs w:val="24"/>
                <w:lang w:eastAsia="lt-LT"/>
              </w:rPr>
            </w:pPr>
          </w:p>
          <w:p w:rsidR="002570D7" w:rsidRDefault="002570D7">
            <w:pPr>
              <w:rPr>
                <w:szCs w:val="24"/>
                <w:lang w:eastAsia="lt-LT"/>
              </w:rPr>
            </w:pPr>
          </w:p>
          <w:p w:rsidR="002570D7" w:rsidRDefault="002570D7">
            <w:pPr>
              <w:rPr>
                <w:szCs w:val="24"/>
                <w:lang w:eastAsia="lt-LT"/>
              </w:rPr>
            </w:pPr>
          </w:p>
          <w:p w:rsidR="003C3418" w:rsidRDefault="003C3418">
            <w:pPr>
              <w:rPr>
                <w:szCs w:val="24"/>
                <w:lang w:eastAsia="lt-LT"/>
              </w:rPr>
            </w:pPr>
          </w:p>
          <w:p w:rsidR="003C3418" w:rsidRDefault="003C3418">
            <w:pPr>
              <w:rPr>
                <w:szCs w:val="24"/>
                <w:lang w:eastAsia="lt-LT"/>
              </w:rPr>
            </w:pPr>
          </w:p>
          <w:p w:rsidR="003C3418" w:rsidRDefault="003C3418">
            <w:pPr>
              <w:rPr>
                <w:szCs w:val="24"/>
                <w:lang w:eastAsia="lt-LT"/>
              </w:rPr>
            </w:pPr>
          </w:p>
          <w:p w:rsidR="003C3418" w:rsidRDefault="003C3418">
            <w:pPr>
              <w:rPr>
                <w:szCs w:val="24"/>
                <w:lang w:eastAsia="lt-LT"/>
              </w:rPr>
            </w:pPr>
          </w:p>
          <w:p w:rsidR="008A6C90" w:rsidRDefault="008A6C90">
            <w:pPr>
              <w:rPr>
                <w:szCs w:val="24"/>
                <w:lang w:eastAsia="lt-LT"/>
              </w:rPr>
            </w:pPr>
          </w:p>
          <w:p w:rsidR="008A6C90" w:rsidRDefault="008A6C90">
            <w:pPr>
              <w:rPr>
                <w:szCs w:val="24"/>
                <w:lang w:eastAsia="lt-LT"/>
              </w:rPr>
            </w:pPr>
          </w:p>
          <w:p w:rsidR="00EE1835" w:rsidRDefault="00EE1835">
            <w:pPr>
              <w:rPr>
                <w:szCs w:val="24"/>
                <w:lang w:eastAsia="lt-LT"/>
              </w:rPr>
            </w:pPr>
          </w:p>
          <w:p w:rsidR="0025634F" w:rsidRPr="00CC6FCC" w:rsidRDefault="0025634F">
            <w:pPr>
              <w:rPr>
                <w:szCs w:val="24"/>
                <w:lang w:eastAsia="lt-LT"/>
              </w:rPr>
            </w:pPr>
          </w:p>
          <w:p w:rsidR="005032BB" w:rsidRDefault="005032BB">
            <w:pPr>
              <w:rPr>
                <w:szCs w:val="24"/>
                <w:lang w:eastAsia="lt-LT"/>
              </w:rPr>
            </w:pPr>
          </w:p>
          <w:p w:rsidR="005032BB" w:rsidRDefault="005032BB">
            <w:pPr>
              <w:rPr>
                <w:szCs w:val="24"/>
                <w:lang w:eastAsia="lt-LT"/>
              </w:rPr>
            </w:pPr>
          </w:p>
          <w:p w:rsidR="00A14F14" w:rsidRDefault="00A14F14">
            <w:pPr>
              <w:rPr>
                <w:szCs w:val="24"/>
                <w:lang w:eastAsia="lt-LT"/>
              </w:rPr>
            </w:pPr>
          </w:p>
          <w:p w:rsidR="0089088D" w:rsidRPr="00CC6FCC" w:rsidRDefault="0089088D">
            <w:pPr>
              <w:rPr>
                <w:szCs w:val="24"/>
                <w:lang w:eastAsia="lt-LT"/>
              </w:rPr>
            </w:pPr>
            <w:r w:rsidRPr="00CC6FCC">
              <w:rPr>
                <w:szCs w:val="24"/>
                <w:lang w:eastAsia="lt-LT"/>
              </w:rPr>
              <w:t xml:space="preserve">Parengtos dvi atskiros sutartys: „Ikimokyklinio ugdymo ir </w:t>
            </w:r>
            <w:r w:rsidRPr="00CC6FCC">
              <w:rPr>
                <w:szCs w:val="24"/>
                <w:lang w:eastAsia="lt-LT"/>
              </w:rPr>
              <w:lastRenderedPageBreak/>
              <w:t>priežiūros sutartis</w:t>
            </w:r>
            <w:r w:rsidRPr="00CC6FCC">
              <w:rPr>
                <w:szCs w:val="24"/>
                <w:lang w:eastAsia="lt-LT"/>
              </w:rPr>
              <w:br w:type="column"/>
              <w:t>“ bei „Priešmokyklinio ugdymo ir priežiūros sutartis“.</w:t>
            </w:r>
          </w:p>
        </w:tc>
        <w:tc>
          <w:tcPr>
            <w:tcW w:w="0" w:type="auto"/>
            <w:tcBorders>
              <w:top w:val="single" w:sz="4" w:space="0" w:color="auto"/>
              <w:left w:val="single" w:sz="4" w:space="0" w:color="auto"/>
              <w:bottom w:val="single" w:sz="4" w:space="0" w:color="auto"/>
              <w:right w:val="single" w:sz="4" w:space="0" w:color="auto"/>
            </w:tcBorders>
          </w:tcPr>
          <w:p w:rsidR="00E964A3" w:rsidRPr="00CC6FCC" w:rsidRDefault="00E24D3D">
            <w:pPr>
              <w:rPr>
                <w:szCs w:val="24"/>
                <w:lang w:eastAsia="lt-LT"/>
              </w:rPr>
            </w:pPr>
            <w:r>
              <w:rPr>
                <w:szCs w:val="24"/>
                <w:lang w:eastAsia="lt-LT"/>
              </w:rPr>
              <w:lastRenderedPageBreak/>
              <w:t>Darbuotojų pareigybės aprašymai atnaujinti vadovaujantis Valstybės i</w:t>
            </w:r>
            <w:r w:rsidR="00230AA5">
              <w:rPr>
                <w:szCs w:val="24"/>
                <w:lang w:eastAsia="lt-LT"/>
              </w:rPr>
              <w:t>r</w:t>
            </w:r>
            <w:r>
              <w:rPr>
                <w:szCs w:val="24"/>
                <w:lang w:eastAsia="lt-LT"/>
              </w:rPr>
              <w:t xml:space="preserve"> savivaldybių įstaigų darbuotojų </w:t>
            </w:r>
            <w:r>
              <w:rPr>
                <w:szCs w:val="24"/>
                <w:lang w:eastAsia="lt-LT"/>
              </w:rPr>
              <w:lastRenderedPageBreak/>
              <w:t>pareigybi</w:t>
            </w:r>
            <w:r w:rsidR="00230AA5">
              <w:rPr>
                <w:szCs w:val="24"/>
                <w:lang w:eastAsia="lt-LT"/>
              </w:rPr>
              <w:t>ų</w:t>
            </w:r>
            <w:r>
              <w:rPr>
                <w:szCs w:val="24"/>
                <w:lang w:eastAsia="lt-LT"/>
              </w:rPr>
              <w:t xml:space="preserve"> aprašymo metodika</w:t>
            </w:r>
            <w:r w:rsidR="00230AA5">
              <w:rPr>
                <w:szCs w:val="24"/>
                <w:lang w:eastAsia="lt-LT"/>
              </w:rPr>
              <w:t xml:space="preserve"> (</w:t>
            </w:r>
            <w:r w:rsidR="00230AA5">
              <w:rPr>
                <w:color w:val="000000"/>
              </w:rPr>
              <w:t>2017 -04- 12 d. Nr. A1-177).</w:t>
            </w:r>
          </w:p>
          <w:p w:rsidR="0025634F" w:rsidRDefault="0025634F" w:rsidP="006A2864">
            <w:pPr>
              <w:rPr>
                <w:szCs w:val="24"/>
                <w:lang w:eastAsia="lt-LT"/>
              </w:rPr>
            </w:pPr>
          </w:p>
          <w:p w:rsidR="006A2864" w:rsidRDefault="00766C98" w:rsidP="006A2864">
            <w:pPr>
              <w:rPr>
                <w:szCs w:val="24"/>
                <w:lang w:eastAsia="lt-LT"/>
              </w:rPr>
            </w:pPr>
            <w:r>
              <w:rPr>
                <w:szCs w:val="24"/>
                <w:lang w:eastAsia="lt-LT"/>
              </w:rPr>
              <w:t xml:space="preserve">Iki 2023-12-29 </w:t>
            </w:r>
            <w:r w:rsidR="006A2864">
              <w:rPr>
                <w:szCs w:val="24"/>
                <w:lang w:eastAsia="lt-LT"/>
              </w:rPr>
              <w:t>vadovaujantis Valstybės ir savivaldybių įstaigų darbuotojų darbo apmokėjimo ir komisijų narių atlygio už darbą įstatymo Nr. XIII-198 pakeitimo įstatymu ( 2023-12-14 Nr. XIV-2341)</w:t>
            </w:r>
            <w:r w:rsidR="003C3418">
              <w:rPr>
                <w:szCs w:val="24"/>
                <w:lang w:eastAsia="lt-LT"/>
              </w:rPr>
              <w:t>,</w:t>
            </w:r>
          </w:p>
          <w:p w:rsidR="00766C98" w:rsidRDefault="006A2864" w:rsidP="006A2864">
            <w:pPr>
              <w:rPr>
                <w:szCs w:val="24"/>
                <w:lang w:eastAsia="lt-LT"/>
              </w:rPr>
            </w:pPr>
            <w:r>
              <w:rPr>
                <w:szCs w:val="24"/>
                <w:lang w:eastAsia="lt-LT"/>
              </w:rPr>
              <w:t xml:space="preserve">parengti </w:t>
            </w:r>
            <w:r w:rsidR="003C3418">
              <w:rPr>
                <w:szCs w:val="24"/>
                <w:lang w:eastAsia="lt-LT"/>
              </w:rPr>
              <w:t>„</w:t>
            </w:r>
            <w:r w:rsidR="00766C98">
              <w:rPr>
                <w:szCs w:val="24"/>
                <w:lang w:eastAsia="lt-LT"/>
              </w:rPr>
              <w:t>Darbuotojų apmokėjimo tvarkos aprašą</w:t>
            </w:r>
            <w:r w:rsidR="003C3418">
              <w:rPr>
                <w:szCs w:val="24"/>
                <w:lang w:eastAsia="lt-LT"/>
              </w:rPr>
              <w:t>“</w:t>
            </w:r>
            <w:r>
              <w:rPr>
                <w:szCs w:val="24"/>
                <w:lang w:eastAsia="lt-LT"/>
              </w:rPr>
              <w:t>.</w:t>
            </w:r>
          </w:p>
          <w:p w:rsidR="005F3D7C" w:rsidRDefault="005F3D7C" w:rsidP="006A2864">
            <w:pPr>
              <w:rPr>
                <w:szCs w:val="24"/>
                <w:lang w:eastAsia="lt-LT"/>
              </w:rPr>
            </w:pPr>
          </w:p>
          <w:p w:rsidR="003C3418" w:rsidRDefault="002570D7" w:rsidP="006A2864">
            <w:pPr>
              <w:rPr>
                <w:szCs w:val="24"/>
                <w:lang w:eastAsia="lt-LT"/>
              </w:rPr>
            </w:pPr>
            <w:r>
              <w:rPr>
                <w:szCs w:val="24"/>
                <w:lang w:eastAsia="lt-LT"/>
              </w:rPr>
              <w:t xml:space="preserve">Atnaujinti </w:t>
            </w:r>
            <w:r w:rsidR="003C3418">
              <w:rPr>
                <w:szCs w:val="24"/>
                <w:lang w:eastAsia="lt-LT"/>
              </w:rPr>
              <w:t xml:space="preserve">lopšelio-darželio </w:t>
            </w:r>
          </w:p>
          <w:p w:rsidR="00CF04A3" w:rsidRDefault="003C3418" w:rsidP="006A2864">
            <w:pPr>
              <w:rPr>
                <w:szCs w:val="24"/>
                <w:lang w:eastAsia="lt-LT"/>
              </w:rPr>
            </w:pPr>
            <w:r>
              <w:rPr>
                <w:szCs w:val="24"/>
                <w:lang w:eastAsia="lt-LT"/>
              </w:rPr>
              <w:t>„</w:t>
            </w:r>
            <w:r w:rsidR="00CF04A3">
              <w:rPr>
                <w:szCs w:val="24"/>
                <w:lang w:eastAsia="lt-LT"/>
              </w:rPr>
              <w:t>Darbuotojų vidaus tvarkos taisykl</w:t>
            </w:r>
            <w:r w:rsidR="002570D7">
              <w:rPr>
                <w:szCs w:val="24"/>
                <w:lang w:eastAsia="lt-LT"/>
              </w:rPr>
              <w:t>e</w:t>
            </w:r>
            <w:r w:rsidR="00CF04A3">
              <w:rPr>
                <w:szCs w:val="24"/>
                <w:lang w:eastAsia="lt-LT"/>
              </w:rPr>
              <w:t>s</w:t>
            </w:r>
            <w:r>
              <w:rPr>
                <w:szCs w:val="24"/>
                <w:lang w:eastAsia="lt-LT"/>
              </w:rPr>
              <w:t>“.</w:t>
            </w:r>
          </w:p>
          <w:p w:rsidR="0025634F" w:rsidRDefault="0025634F" w:rsidP="003C3418">
            <w:pPr>
              <w:rPr>
                <w:szCs w:val="24"/>
                <w:lang w:eastAsia="lt-LT"/>
              </w:rPr>
            </w:pPr>
          </w:p>
          <w:p w:rsidR="0025634F" w:rsidRDefault="0025634F" w:rsidP="003C3418">
            <w:pPr>
              <w:rPr>
                <w:szCs w:val="24"/>
                <w:lang w:eastAsia="lt-LT"/>
              </w:rPr>
            </w:pPr>
          </w:p>
          <w:p w:rsidR="005F3D7C" w:rsidRDefault="003C3418">
            <w:pPr>
              <w:rPr>
                <w:szCs w:val="24"/>
                <w:lang w:eastAsia="lt-LT"/>
              </w:rPr>
            </w:pPr>
            <w:r>
              <w:rPr>
                <w:szCs w:val="24"/>
                <w:lang w:eastAsia="lt-LT"/>
              </w:rPr>
              <w:t>Remiantis LR Darbo kodekso 30 str. 4 d. pakeitimais p</w:t>
            </w:r>
            <w:r w:rsidR="002570D7">
              <w:rPr>
                <w:szCs w:val="24"/>
                <w:lang w:eastAsia="lt-LT"/>
              </w:rPr>
              <w:t xml:space="preserve">arengti  </w:t>
            </w:r>
            <w:r>
              <w:rPr>
                <w:szCs w:val="24"/>
                <w:lang w:eastAsia="lt-LT"/>
              </w:rPr>
              <w:t xml:space="preserve"> s</w:t>
            </w:r>
            <w:r w:rsidR="002570D7">
              <w:rPr>
                <w:szCs w:val="24"/>
                <w:lang w:eastAsia="lt-LT"/>
              </w:rPr>
              <w:t xml:space="preserve">murto ir priekabiavimo prevencijos </w:t>
            </w:r>
            <w:r>
              <w:rPr>
                <w:szCs w:val="24"/>
                <w:lang w:eastAsia="lt-LT"/>
              </w:rPr>
              <w:t xml:space="preserve">taisykles, </w:t>
            </w:r>
            <w:r w:rsidR="008A6C90">
              <w:rPr>
                <w:szCs w:val="24"/>
                <w:lang w:eastAsia="lt-LT"/>
              </w:rPr>
              <w:t xml:space="preserve">nurodyti </w:t>
            </w:r>
            <w:r>
              <w:rPr>
                <w:szCs w:val="24"/>
                <w:lang w:eastAsia="lt-LT"/>
              </w:rPr>
              <w:t>smurto ir priekabiavimo galim</w:t>
            </w:r>
            <w:r w:rsidR="008A6C90">
              <w:rPr>
                <w:szCs w:val="24"/>
                <w:lang w:eastAsia="lt-LT"/>
              </w:rPr>
              <w:t>a</w:t>
            </w:r>
            <w:r>
              <w:rPr>
                <w:szCs w:val="24"/>
                <w:lang w:eastAsia="lt-LT"/>
              </w:rPr>
              <w:t>s form</w:t>
            </w:r>
            <w:r w:rsidR="008A6C90">
              <w:rPr>
                <w:szCs w:val="24"/>
                <w:lang w:eastAsia="lt-LT"/>
              </w:rPr>
              <w:t>a</w:t>
            </w:r>
            <w:r>
              <w:rPr>
                <w:szCs w:val="24"/>
                <w:lang w:eastAsia="lt-LT"/>
              </w:rPr>
              <w:t>s.</w:t>
            </w:r>
          </w:p>
          <w:p w:rsidR="00132E52" w:rsidRDefault="00132E52">
            <w:pPr>
              <w:rPr>
                <w:szCs w:val="24"/>
                <w:lang w:eastAsia="lt-LT"/>
              </w:rPr>
            </w:pPr>
          </w:p>
          <w:p w:rsidR="0025634F" w:rsidRDefault="0025634F">
            <w:pPr>
              <w:rPr>
                <w:szCs w:val="24"/>
                <w:lang w:eastAsia="lt-LT"/>
              </w:rPr>
            </w:pPr>
          </w:p>
          <w:p w:rsidR="0025634F" w:rsidRDefault="0025634F">
            <w:pPr>
              <w:rPr>
                <w:szCs w:val="24"/>
                <w:lang w:eastAsia="lt-LT"/>
              </w:rPr>
            </w:pPr>
          </w:p>
          <w:p w:rsidR="0025634F" w:rsidRPr="00CC6FCC" w:rsidRDefault="0025634F">
            <w:pPr>
              <w:rPr>
                <w:szCs w:val="24"/>
                <w:lang w:eastAsia="lt-LT"/>
              </w:rPr>
            </w:pPr>
          </w:p>
          <w:p w:rsidR="005032BB" w:rsidRDefault="005032BB">
            <w:pPr>
              <w:rPr>
                <w:szCs w:val="24"/>
              </w:rPr>
            </w:pPr>
          </w:p>
          <w:p w:rsidR="00A14F14" w:rsidRDefault="00A14F14">
            <w:pPr>
              <w:rPr>
                <w:szCs w:val="24"/>
              </w:rPr>
            </w:pPr>
          </w:p>
          <w:p w:rsidR="000643D8" w:rsidRPr="00CC6FCC" w:rsidRDefault="00E964A3">
            <w:pPr>
              <w:rPr>
                <w:szCs w:val="24"/>
                <w:lang w:eastAsia="lt-LT"/>
              </w:rPr>
            </w:pPr>
            <w:r w:rsidRPr="00CC6FCC">
              <w:rPr>
                <w:szCs w:val="24"/>
              </w:rPr>
              <w:t>Vaiko priėmimas ugdytis pagal ikimokyklinio</w:t>
            </w:r>
            <w:r w:rsidR="00CC6FCC">
              <w:rPr>
                <w:szCs w:val="24"/>
              </w:rPr>
              <w:t xml:space="preserve"> ar priešmokyklinio</w:t>
            </w:r>
            <w:r w:rsidRPr="00CC6FCC">
              <w:rPr>
                <w:szCs w:val="24"/>
              </w:rPr>
              <w:t xml:space="preserve"> </w:t>
            </w:r>
            <w:r w:rsidRPr="00CC6FCC">
              <w:rPr>
                <w:szCs w:val="24"/>
              </w:rPr>
              <w:lastRenderedPageBreak/>
              <w:t xml:space="preserve">ugdymo programą įforminamas </w:t>
            </w:r>
            <w:r w:rsidR="00E611FD">
              <w:rPr>
                <w:szCs w:val="24"/>
              </w:rPr>
              <w:t xml:space="preserve">ugdymo paslaugų </w:t>
            </w:r>
            <w:r w:rsidRPr="00CC6FCC">
              <w:rPr>
                <w:szCs w:val="24"/>
              </w:rPr>
              <w:t xml:space="preserve"> sutartimi </w:t>
            </w:r>
            <w:r w:rsidR="00CC6FCC">
              <w:rPr>
                <w:szCs w:val="24"/>
              </w:rPr>
              <w:t xml:space="preserve">pagal </w:t>
            </w:r>
            <w:r w:rsidRPr="00CC6FCC">
              <w:rPr>
                <w:szCs w:val="24"/>
              </w:rPr>
              <w:t xml:space="preserve">konkrečios ugdymo programos įgyvendinimo </w:t>
            </w:r>
            <w:r w:rsidR="00CC6FCC">
              <w:rPr>
                <w:szCs w:val="24"/>
              </w:rPr>
              <w:t>turinį.</w:t>
            </w:r>
          </w:p>
        </w:tc>
        <w:tc>
          <w:tcPr>
            <w:tcW w:w="0" w:type="auto"/>
            <w:tcBorders>
              <w:top w:val="single" w:sz="4" w:space="0" w:color="auto"/>
              <w:left w:val="single" w:sz="4" w:space="0" w:color="auto"/>
              <w:bottom w:val="single" w:sz="4" w:space="0" w:color="auto"/>
              <w:right w:val="single" w:sz="4" w:space="0" w:color="auto"/>
            </w:tcBorders>
          </w:tcPr>
          <w:p w:rsidR="00AA2C2F" w:rsidRPr="00CC6FCC" w:rsidRDefault="00CF04A3" w:rsidP="000643D8">
            <w:pPr>
              <w:rPr>
                <w:szCs w:val="24"/>
                <w:lang w:eastAsia="lt-LT"/>
              </w:rPr>
            </w:pPr>
            <w:r>
              <w:rPr>
                <w:szCs w:val="24"/>
                <w:lang w:eastAsia="lt-LT"/>
              </w:rPr>
              <w:lastRenderedPageBreak/>
              <w:t>Parengti, a</w:t>
            </w:r>
            <w:r w:rsidR="0079162E" w:rsidRPr="00CC6FCC">
              <w:rPr>
                <w:szCs w:val="24"/>
                <w:lang w:eastAsia="lt-LT"/>
              </w:rPr>
              <w:t xml:space="preserve">tnaujinti </w:t>
            </w:r>
            <w:r w:rsidR="000643D8" w:rsidRPr="00CC6FCC">
              <w:rPr>
                <w:szCs w:val="24"/>
                <w:lang w:eastAsia="lt-LT"/>
              </w:rPr>
              <w:t xml:space="preserve"> ir </w:t>
            </w:r>
            <w:r w:rsidR="0079162E" w:rsidRPr="00CC6FCC">
              <w:rPr>
                <w:szCs w:val="24"/>
                <w:lang w:eastAsia="lt-LT"/>
              </w:rPr>
              <w:t>darbuotojų, dirbančių pagal darbo sutartis, pareigybių aprašymai</w:t>
            </w:r>
            <w:r w:rsidR="000643D8" w:rsidRPr="00CC6FCC">
              <w:rPr>
                <w:szCs w:val="24"/>
                <w:lang w:eastAsia="lt-LT"/>
              </w:rPr>
              <w:t xml:space="preserve"> </w:t>
            </w:r>
            <w:r w:rsidR="00766C98">
              <w:rPr>
                <w:szCs w:val="24"/>
                <w:lang w:eastAsia="lt-LT"/>
              </w:rPr>
              <w:t>(</w:t>
            </w:r>
            <w:r w:rsidR="000643D8" w:rsidRPr="00CC6FCC">
              <w:rPr>
                <w:szCs w:val="24"/>
                <w:lang w:eastAsia="lt-LT"/>
              </w:rPr>
              <w:t>2023-10-04</w:t>
            </w:r>
            <w:r w:rsidR="00B42BC9">
              <w:rPr>
                <w:szCs w:val="24"/>
                <w:lang w:eastAsia="lt-LT"/>
              </w:rPr>
              <w:t xml:space="preserve"> </w:t>
            </w:r>
            <w:r w:rsidR="00A14F14">
              <w:rPr>
                <w:szCs w:val="24"/>
                <w:lang w:eastAsia="lt-LT"/>
              </w:rPr>
              <w:t>įsakymu</w:t>
            </w:r>
            <w:r w:rsidR="000643D8" w:rsidRPr="00CC6FCC">
              <w:rPr>
                <w:szCs w:val="24"/>
                <w:lang w:eastAsia="lt-LT"/>
              </w:rPr>
              <w:t xml:space="preserve"> Nr. V1-164</w:t>
            </w:r>
            <w:r w:rsidR="00766C98">
              <w:rPr>
                <w:szCs w:val="24"/>
                <w:lang w:eastAsia="lt-LT"/>
              </w:rPr>
              <w:t>)</w:t>
            </w:r>
            <w:r w:rsidR="000643D8" w:rsidRPr="00CC6FCC">
              <w:rPr>
                <w:szCs w:val="24"/>
                <w:lang w:eastAsia="lt-LT"/>
              </w:rPr>
              <w:t xml:space="preserve">,  patvirtinta nauja lopšelio-darželio valdymo </w:t>
            </w:r>
            <w:r w:rsidR="000643D8" w:rsidRPr="00CC6FCC">
              <w:rPr>
                <w:szCs w:val="24"/>
                <w:lang w:eastAsia="lt-LT"/>
              </w:rPr>
              <w:lastRenderedPageBreak/>
              <w:t xml:space="preserve">struktūra </w:t>
            </w:r>
            <w:r w:rsidR="00766C98">
              <w:rPr>
                <w:szCs w:val="24"/>
                <w:lang w:eastAsia="lt-LT"/>
              </w:rPr>
              <w:t>(</w:t>
            </w:r>
            <w:r w:rsidR="000643D8" w:rsidRPr="00CC6FCC">
              <w:rPr>
                <w:szCs w:val="24"/>
                <w:lang w:eastAsia="lt-LT"/>
              </w:rPr>
              <w:t>2023-12-29</w:t>
            </w:r>
            <w:r w:rsidR="00B42BC9">
              <w:rPr>
                <w:szCs w:val="24"/>
                <w:lang w:eastAsia="lt-LT"/>
              </w:rPr>
              <w:t xml:space="preserve"> </w:t>
            </w:r>
            <w:r w:rsidR="00A14F14">
              <w:rPr>
                <w:szCs w:val="24"/>
                <w:lang w:eastAsia="lt-LT"/>
              </w:rPr>
              <w:t>įsakymu</w:t>
            </w:r>
            <w:r w:rsidR="00A14F14" w:rsidRPr="00CC6FCC">
              <w:rPr>
                <w:szCs w:val="24"/>
                <w:lang w:eastAsia="lt-LT"/>
              </w:rPr>
              <w:t xml:space="preserve"> </w:t>
            </w:r>
            <w:r w:rsidR="000643D8" w:rsidRPr="00CC6FCC">
              <w:rPr>
                <w:szCs w:val="24"/>
                <w:lang w:eastAsia="lt-LT"/>
              </w:rPr>
              <w:t>Nr. V1-219</w:t>
            </w:r>
            <w:r w:rsidR="00766C98">
              <w:rPr>
                <w:szCs w:val="24"/>
                <w:lang w:eastAsia="lt-LT"/>
              </w:rPr>
              <w:t>)</w:t>
            </w:r>
            <w:r w:rsidR="000643D8" w:rsidRPr="00CC6FCC">
              <w:rPr>
                <w:szCs w:val="24"/>
                <w:lang w:eastAsia="lt-LT"/>
              </w:rPr>
              <w:t>.</w:t>
            </w:r>
          </w:p>
          <w:p w:rsidR="00CF04A3" w:rsidRDefault="00CF04A3" w:rsidP="000643D8">
            <w:pPr>
              <w:rPr>
                <w:szCs w:val="24"/>
                <w:lang w:eastAsia="lt-LT"/>
              </w:rPr>
            </w:pPr>
          </w:p>
          <w:p w:rsidR="00CF04A3" w:rsidRDefault="00CF04A3" w:rsidP="000643D8">
            <w:pPr>
              <w:rPr>
                <w:szCs w:val="24"/>
                <w:lang w:eastAsia="lt-LT"/>
              </w:rPr>
            </w:pPr>
          </w:p>
          <w:p w:rsidR="0025634F" w:rsidRDefault="0025634F" w:rsidP="000643D8">
            <w:pPr>
              <w:rPr>
                <w:szCs w:val="24"/>
                <w:lang w:eastAsia="lt-LT"/>
              </w:rPr>
            </w:pPr>
          </w:p>
          <w:p w:rsidR="00B573E7" w:rsidRDefault="00B573E7" w:rsidP="000643D8">
            <w:pPr>
              <w:rPr>
                <w:szCs w:val="24"/>
                <w:lang w:eastAsia="lt-LT"/>
              </w:rPr>
            </w:pPr>
          </w:p>
          <w:p w:rsidR="00CF04A3" w:rsidRDefault="006A2864" w:rsidP="000643D8">
            <w:pPr>
              <w:rPr>
                <w:szCs w:val="24"/>
                <w:lang w:eastAsia="lt-LT"/>
              </w:rPr>
            </w:pPr>
            <w:r>
              <w:rPr>
                <w:szCs w:val="24"/>
                <w:lang w:eastAsia="lt-LT"/>
              </w:rPr>
              <w:t xml:space="preserve">Parengtas </w:t>
            </w:r>
          </w:p>
          <w:p w:rsidR="00CC6FCC" w:rsidRDefault="002570D7" w:rsidP="000643D8">
            <w:pPr>
              <w:rPr>
                <w:szCs w:val="24"/>
                <w:lang w:eastAsia="lt-LT"/>
              </w:rPr>
            </w:pPr>
            <w:r>
              <w:rPr>
                <w:szCs w:val="24"/>
                <w:lang w:eastAsia="lt-LT"/>
              </w:rPr>
              <w:t>„</w:t>
            </w:r>
            <w:r w:rsidR="0076530B">
              <w:rPr>
                <w:szCs w:val="24"/>
                <w:lang w:eastAsia="lt-LT"/>
              </w:rPr>
              <w:t>Darbuotojų apmokėjimo tvarkos aprašas</w:t>
            </w:r>
            <w:r>
              <w:rPr>
                <w:szCs w:val="24"/>
                <w:lang w:eastAsia="lt-LT"/>
              </w:rPr>
              <w:t xml:space="preserve">“ </w:t>
            </w:r>
            <w:r w:rsidR="006A2864">
              <w:rPr>
                <w:szCs w:val="24"/>
                <w:lang w:eastAsia="lt-LT"/>
              </w:rPr>
              <w:t>(</w:t>
            </w:r>
            <w:r w:rsidR="0076530B">
              <w:rPr>
                <w:szCs w:val="24"/>
                <w:lang w:eastAsia="lt-LT"/>
              </w:rPr>
              <w:t xml:space="preserve"> 2023-12-29 </w:t>
            </w:r>
            <w:r w:rsidR="00A14F14">
              <w:rPr>
                <w:szCs w:val="24"/>
                <w:lang w:eastAsia="lt-LT"/>
              </w:rPr>
              <w:t xml:space="preserve">įsakymu </w:t>
            </w:r>
            <w:r w:rsidR="00E611FD">
              <w:rPr>
                <w:szCs w:val="24"/>
                <w:lang w:eastAsia="lt-LT"/>
              </w:rPr>
              <w:t>Nr.</w:t>
            </w:r>
            <w:r w:rsidR="0076530B">
              <w:rPr>
                <w:szCs w:val="24"/>
                <w:lang w:eastAsia="lt-LT"/>
              </w:rPr>
              <w:t>V1-217</w:t>
            </w:r>
            <w:r w:rsidR="006A2864">
              <w:rPr>
                <w:szCs w:val="24"/>
                <w:lang w:eastAsia="lt-LT"/>
              </w:rPr>
              <w:t>).</w:t>
            </w:r>
          </w:p>
          <w:p w:rsidR="00CC6FCC" w:rsidRPr="00CC6FCC" w:rsidRDefault="00CC6FCC" w:rsidP="000643D8">
            <w:pPr>
              <w:rPr>
                <w:szCs w:val="24"/>
                <w:lang w:eastAsia="lt-LT"/>
              </w:rPr>
            </w:pPr>
          </w:p>
          <w:p w:rsidR="00CC6FCC" w:rsidRDefault="00CC6FCC" w:rsidP="000643D8">
            <w:pPr>
              <w:rPr>
                <w:szCs w:val="24"/>
                <w:lang w:eastAsia="lt-LT"/>
              </w:rPr>
            </w:pPr>
          </w:p>
          <w:p w:rsidR="003C3418" w:rsidRDefault="003C3418" w:rsidP="000643D8">
            <w:pPr>
              <w:rPr>
                <w:szCs w:val="24"/>
                <w:lang w:eastAsia="lt-LT"/>
              </w:rPr>
            </w:pPr>
          </w:p>
          <w:p w:rsidR="002570D7" w:rsidRDefault="002570D7" w:rsidP="000643D8">
            <w:pPr>
              <w:rPr>
                <w:szCs w:val="24"/>
                <w:lang w:eastAsia="lt-LT"/>
              </w:rPr>
            </w:pPr>
          </w:p>
          <w:p w:rsidR="003C3418" w:rsidRDefault="003C3418" w:rsidP="000643D8">
            <w:pPr>
              <w:rPr>
                <w:szCs w:val="24"/>
                <w:lang w:eastAsia="lt-LT"/>
              </w:rPr>
            </w:pPr>
          </w:p>
          <w:p w:rsidR="003C3418" w:rsidRDefault="003C3418" w:rsidP="000643D8">
            <w:pPr>
              <w:rPr>
                <w:szCs w:val="24"/>
                <w:lang w:eastAsia="lt-LT"/>
              </w:rPr>
            </w:pPr>
          </w:p>
          <w:p w:rsidR="003C3418" w:rsidRDefault="003C3418" w:rsidP="000643D8">
            <w:pPr>
              <w:rPr>
                <w:szCs w:val="24"/>
                <w:lang w:eastAsia="lt-LT"/>
              </w:rPr>
            </w:pPr>
          </w:p>
          <w:p w:rsidR="003C3418" w:rsidRDefault="003C3418" w:rsidP="000643D8">
            <w:pPr>
              <w:rPr>
                <w:szCs w:val="24"/>
                <w:lang w:eastAsia="lt-LT"/>
              </w:rPr>
            </w:pPr>
          </w:p>
          <w:p w:rsidR="003C3418" w:rsidRDefault="003C3418" w:rsidP="000643D8">
            <w:pPr>
              <w:rPr>
                <w:szCs w:val="24"/>
                <w:lang w:eastAsia="lt-LT"/>
              </w:rPr>
            </w:pPr>
          </w:p>
          <w:p w:rsidR="003C3418" w:rsidRDefault="003C3418" w:rsidP="000643D8">
            <w:pPr>
              <w:rPr>
                <w:szCs w:val="24"/>
                <w:lang w:eastAsia="lt-LT"/>
              </w:rPr>
            </w:pPr>
          </w:p>
          <w:p w:rsidR="0025634F" w:rsidRDefault="0025634F" w:rsidP="000643D8">
            <w:pPr>
              <w:rPr>
                <w:szCs w:val="24"/>
                <w:lang w:eastAsia="lt-LT"/>
              </w:rPr>
            </w:pPr>
          </w:p>
          <w:p w:rsidR="0025634F" w:rsidRDefault="0025634F" w:rsidP="000643D8">
            <w:pPr>
              <w:rPr>
                <w:szCs w:val="24"/>
                <w:lang w:eastAsia="lt-LT"/>
              </w:rPr>
            </w:pPr>
          </w:p>
          <w:p w:rsidR="0025634F" w:rsidRDefault="0025634F" w:rsidP="000643D8">
            <w:pPr>
              <w:rPr>
                <w:szCs w:val="24"/>
                <w:lang w:eastAsia="lt-LT"/>
              </w:rPr>
            </w:pPr>
          </w:p>
          <w:p w:rsidR="002570D7" w:rsidRDefault="002570D7" w:rsidP="000643D8">
            <w:pPr>
              <w:rPr>
                <w:szCs w:val="24"/>
                <w:lang w:eastAsia="lt-LT"/>
              </w:rPr>
            </w:pPr>
            <w:r>
              <w:rPr>
                <w:szCs w:val="24"/>
                <w:lang w:eastAsia="lt-LT"/>
              </w:rPr>
              <w:t xml:space="preserve">Atnaujintos </w:t>
            </w:r>
          </w:p>
          <w:p w:rsidR="0076530B" w:rsidRDefault="002570D7" w:rsidP="000643D8">
            <w:pPr>
              <w:rPr>
                <w:szCs w:val="24"/>
                <w:lang w:eastAsia="lt-LT"/>
              </w:rPr>
            </w:pPr>
            <w:r>
              <w:rPr>
                <w:szCs w:val="24"/>
                <w:lang w:eastAsia="lt-LT"/>
              </w:rPr>
              <w:t>„Darbuotojų vidaus tvarkos taisyklės“</w:t>
            </w:r>
          </w:p>
          <w:p w:rsidR="0025634F" w:rsidRDefault="002570D7" w:rsidP="000643D8">
            <w:pPr>
              <w:rPr>
                <w:szCs w:val="24"/>
                <w:lang w:eastAsia="lt-LT"/>
              </w:rPr>
            </w:pPr>
            <w:r>
              <w:rPr>
                <w:szCs w:val="24"/>
                <w:lang w:eastAsia="lt-LT"/>
              </w:rPr>
              <w:t xml:space="preserve">(2023-10-26 </w:t>
            </w:r>
            <w:r w:rsidR="00A14F14">
              <w:rPr>
                <w:szCs w:val="24"/>
                <w:lang w:eastAsia="lt-LT"/>
              </w:rPr>
              <w:t>įsakymu</w:t>
            </w:r>
            <w:r>
              <w:rPr>
                <w:szCs w:val="24"/>
                <w:lang w:eastAsia="lt-LT"/>
              </w:rPr>
              <w:t xml:space="preserve"> Nr. </w:t>
            </w:r>
          </w:p>
          <w:p w:rsidR="003C3418" w:rsidRDefault="002570D7" w:rsidP="000643D8">
            <w:pPr>
              <w:rPr>
                <w:szCs w:val="24"/>
                <w:lang w:eastAsia="lt-LT"/>
              </w:rPr>
            </w:pPr>
            <w:r>
              <w:rPr>
                <w:szCs w:val="24"/>
                <w:lang w:eastAsia="lt-LT"/>
              </w:rPr>
              <w:t>V1-183).</w:t>
            </w:r>
          </w:p>
          <w:p w:rsidR="0025634F" w:rsidRDefault="0025634F" w:rsidP="000643D8">
            <w:pPr>
              <w:rPr>
                <w:szCs w:val="24"/>
                <w:lang w:eastAsia="lt-LT"/>
              </w:rPr>
            </w:pPr>
          </w:p>
          <w:p w:rsidR="0025634F" w:rsidRDefault="0025634F" w:rsidP="000643D8">
            <w:pPr>
              <w:rPr>
                <w:szCs w:val="24"/>
                <w:lang w:eastAsia="lt-LT"/>
              </w:rPr>
            </w:pPr>
          </w:p>
          <w:p w:rsidR="002570D7" w:rsidRDefault="002570D7" w:rsidP="000643D8">
            <w:pPr>
              <w:rPr>
                <w:szCs w:val="24"/>
                <w:lang w:eastAsia="lt-LT"/>
              </w:rPr>
            </w:pPr>
            <w:r>
              <w:rPr>
                <w:szCs w:val="24"/>
                <w:lang w:eastAsia="lt-LT"/>
              </w:rPr>
              <w:t xml:space="preserve">Parengtas „Smurto ir priekabiavimo prevencijos </w:t>
            </w:r>
            <w:r w:rsidR="003C3418">
              <w:rPr>
                <w:szCs w:val="24"/>
                <w:lang w:eastAsia="lt-LT"/>
              </w:rPr>
              <w:t>politikos įgyvendinimo tvarkos</w:t>
            </w:r>
            <w:r>
              <w:rPr>
                <w:szCs w:val="24"/>
                <w:lang w:eastAsia="lt-LT"/>
              </w:rPr>
              <w:t xml:space="preserve"> aprašas“</w:t>
            </w:r>
            <w:r w:rsidR="003C3418">
              <w:rPr>
                <w:szCs w:val="24"/>
                <w:lang w:eastAsia="lt-LT"/>
              </w:rPr>
              <w:t xml:space="preserve"> (2023-03-03</w:t>
            </w:r>
            <w:r w:rsidR="00A14F14">
              <w:rPr>
                <w:szCs w:val="24"/>
                <w:lang w:eastAsia="lt-LT"/>
              </w:rPr>
              <w:t xml:space="preserve"> įsakymu </w:t>
            </w:r>
            <w:r w:rsidR="003C3418">
              <w:rPr>
                <w:szCs w:val="24"/>
                <w:lang w:eastAsia="lt-LT"/>
              </w:rPr>
              <w:t>Nr. V1-40).</w:t>
            </w:r>
          </w:p>
          <w:p w:rsidR="002570D7" w:rsidRDefault="008A6C90" w:rsidP="000643D8">
            <w:pPr>
              <w:rPr>
                <w:szCs w:val="24"/>
                <w:lang w:eastAsia="lt-LT"/>
              </w:rPr>
            </w:pPr>
            <w:r>
              <w:rPr>
                <w:szCs w:val="24"/>
                <w:lang w:eastAsia="lt-LT"/>
              </w:rPr>
              <w:t>Visiems įstaigos darbuotojams organizuoti mokymai smurto ir priekabiavimo prevencijos tema</w:t>
            </w:r>
            <w:r w:rsidR="0025634F">
              <w:rPr>
                <w:szCs w:val="24"/>
                <w:lang w:eastAsia="lt-LT"/>
              </w:rPr>
              <w:t>.</w:t>
            </w:r>
          </w:p>
          <w:p w:rsidR="005032BB" w:rsidRDefault="005032BB" w:rsidP="000643D8">
            <w:pPr>
              <w:rPr>
                <w:szCs w:val="24"/>
                <w:lang w:eastAsia="lt-LT"/>
              </w:rPr>
            </w:pPr>
          </w:p>
          <w:p w:rsidR="0025634F" w:rsidRDefault="0025634F" w:rsidP="000643D8">
            <w:pPr>
              <w:rPr>
                <w:szCs w:val="24"/>
                <w:lang w:eastAsia="lt-LT"/>
              </w:rPr>
            </w:pPr>
            <w:r>
              <w:rPr>
                <w:szCs w:val="24"/>
                <w:lang w:eastAsia="lt-LT"/>
              </w:rPr>
              <w:t>Su atnaujintais ir naujai parengtais dokumentais darbuotojai supažindinami rašytinai.</w:t>
            </w:r>
          </w:p>
          <w:p w:rsidR="005F3D7C" w:rsidRDefault="005F3D7C" w:rsidP="000643D8">
            <w:pPr>
              <w:rPr>
                <w:szCs w:val="24"/>
                <w:lang w:eastAsia="lt-LT"/>
              </w:rPr>
            </w:pPr>
          </w:p>
          <w:p w:rsidR="00E964A3" w:rsidRPr="00CC6FCC" w:rsidRDefault="00E611FD" w:rsidP="000643D8">
            <w:pPr>
              <w:rPr>
                <w:szCs w:val="24"/>
                <w:lang w:eastAsia="lt-LT"/>
              </w:rPr>
            </w:pPr>
            <w:r>
              <w:rPr>
                <w:szCs w:val="24"/>
                <w:lang w:eastAsia="lt-LT"/>
              </w:rPr>
              <w:t xml:space="preserve">Nuo 2023 m. rugsėjo 1 d. priimant vaikus į lopšelį-darželį su tėvais (teisėtais vaiko atstovais) </w:t>
            </w:r>
            <w:r>
              <w:rPr>
                <w:szCs w:val="24"/>
                <w:lang w:eastAsia="lt-LT"/>
              </w:rPr>
              <w:lastRenderedPageBreak/>
              <w:t>pasirašomos</w:t>
            </w:r>
            <w:r w:rsidR="00CF04A3">
              <w:rPr>
                <w:szCs w:val="24"/>
                <w:lang w:eastAsia="lt-LT"/>
              </w:rPr>
              <w:t xml:space="preserve"> atnaujintos </w:t>
            </w:r>
            <w:r w:rsidR="00F654B4" w:rsidRPr="00CC6FCC">
              <w:rPr>
                <w:szCs w:val="24"/>
                <w:lang w:eastAsia="lt-LT"/>
              </w:rPr>
              <w:t xml:space="preserve">Ikimokyklinio ugdymo paslaugų sutartis </w:t>
            </w:r>
            <w:r w:rsidR="00CF04A3">
              <w:rPr>
                <w:szCs w:val="24"/>
                <w:lang w:eastAsia="lt-LT"/>
              </w:rPr>
              <w:t xml:space="preserve">ar </w:t>
            </w:r>
            <w:r w:rsidR="00F654B4" w:rsidRPr="00CC6FCC">
              <w:rPr>
                <w:szCs w:val="24"/>
                <w:lang w:eastAsia="lt-LT"/>
              </w:rPr>
              <w:t xml:space="preserve">Priešmokyklinio ugdymo paslaugų sutartis </w:t>
            </w:r>
            <w:r w:rsidR="006A2864">
              <w:rPr>
                <w:szCs w:val="24"/>
                <w:lang w:eastAsia="lt-LT"/>
              </w:rPr>
              <w:t>(</w:t>
            </w:r>
            <w:r w:rsidR="00F654B4" w:rsidRPr="00CC6FCC">
              <w:rPr>
                <w:szCs w:val="24"/>
                <w:lang w:eastAsia="lt-LT"/>
              </w:rPr>
              <w:t xml:space="preserve">2023-04-19 </w:t>
            </w:r>
            <w:r w:rsidR="00A14F14">
              <w:rPr>
                <w:szCs w:val="24"/>
                <w:lang w:eastAsia="lt-LT"/>
              </w:rPr>
              <w:t>įsakymu</w:t>
            </w:r>
            <w:r w:rsidR="0096046C">
              <w:rPr>
                <w:szCs w:val="24"/>
                <w:lang w:eastAsia="lt-LT"/>
              </w:rPr>
              <w:t>.</w:t>
            </w:r>
            <w:r>
              <w:rPr>
                <w:szCs w:val="24"/>
                <w:lang w:eastAsia="lt-LT"/>
              </w:rPr>
              <w:t xml:space="preserve"> </w:t>
            </w:r>
            <w:r w:rsidR="00F654B4" w:rsidRPr="00CC6FCC">
              <w:rPr>
                <w:szCs w:val="24"/>
                <w:lang w:eastAsia="lt-LT"/>
              </w:rPr>
              <w:t>Nr. V1-65</w:t>
            </w:r>
            <w:r w:rsidR="006A2864">
              <w:rPr>
                <w:szCs w:val="24"/>
                <w:lang w:eastAsia="lt-LT"/>
              </w:rPr>
              <w:t>).</w:t>
            </w:r>
          </w:p>
          <w:p w:rsidR="00E964A3" w:rsidRPr="00CC6FCC" w:rsidRDefault="00E964A3" w:rsidP="000643D8">
            <w:pPr>
              <w:rPr>
                <w:szCs w:val="24"/>
                <w:lang w:eastAsia="lt-LT"/>
              </w:rPr>
            </w:pPr>
          </w:p>
        </w:tc>
      </w:tr>
      <w:tr w:rsidR="00ED6061" w:rsidRPr="00CC6FCC" w:rsidTr="0031532F">
        <w:tc>
          <w:tcPr>
            <w:tcW w:w="0" w:type="auto"/>
            <w:tcBorders>
              <w:top w:val="single" w:sz="4" w:space="0" w:color="auto"/>
              <w:left w:val="single" w:sz="4" w:space="0" w:color="auto"/>
              <w:bottom w:val="single" w:sz="4" w:space="0" w:color="auto"/>
              <w:right w:val="single" w:sz="4" w:space="0" w:color="auto"/>
            </w:tcBorders>
            <w:hideMark/>
          </w:tcPr>
          <w:p w:rsidR="00AA2C2F" w:rsidRPr="00ED6061" w:rsidRDefault="00ED6061" w:rsidP="00ED6061">
            <w:pPr>
              <w:rPr>
                <w:szCs w:val="24"/>
                <w:lang w:eastAsia="lt-LT"/>
              </w:rPr>
            </w:pPr>
            <w:r>
              <w:rPr>
                <w:szCs w:val="24"/>
                <w:lang w:eastAsia="lt-LT"/>
              </w:rPr>
              <w:lastRenderedPageBreak/>
              <w:t>1.2.</w:t>
            </w:r>
            <w:r w:rsidR="0025634F" w:rsidRPr="00ED6061">
              <w:rPr>
                <w:szCs w:val="24"/>
                <w:lang w:eastAsia="lt-LT"/>
              </w:rPr>
              <w:t xml:space="preserve"> </w:t>
            </w:r>
            <w:r w:rsidR="002E3382" w:rsidRPr="00ED6061">
              <w:rPr>
                <w:szCs w:val="24"/>
                <w:lang w:eastAsia="lt-LT"/>
              </w:rPr>
              <w:t>Ikimokyklinio ir priešmokyklinio ugdymo vaikų ugdymo kokybės gerinimas.</w:t>
            </w:r>
          </w:p>
        </w:tc>
        <w:tc>
          <w:tcPr>
            <w:tcW w:w="0" w:type="auto"/>
            <w:tcBorders>
              <w:top w:val="single" w:sz="4" w:space="0" w:color="auto"/>
              <w:left w:val="single" w:sz="4" w:space="0" w:color="auto"/>
              <w:bottom w:val="single" w:sz="4" w:space="0" w:color="auto"/>
              <w:right w:val="single" w:sz="4" w:space="0" w:color="auto"/>
            </w:tcBorders>
          </w:tcPr>
          <w:p w:rsidR="002E3382" w:rsidRDefault="00CC6FCC">
            <w:pPr>
              <w:rPr>
                <w:szCs w:val="24"/>
                <w:lang w:eastAsia="lt-LT"/>
              </w:rPr>
            </w:pPr>
            <w:r>
              <w:rPr>
                <w:szCs w:val="24"/>
                <w:lang w:eastAsia="lt-LT"/>
              </w:rPr>
              <w:t>Identifikuoti mokyklos silpnuosius (keistinus) veiklos aspektus.</w:t>
            </w:r>
            <w:r w:rsidR="002E3382">
              <w:rPr>
                <w:szCs w:val="24"/>
                <w:lang w:eastAsia="lt-LT"/>
              </w:rPr>
              <w:t xml:space="preserve"> </w:t>
            </w:r>
          </w:p>
          <w:p w:rsidR="00CC6FCC" w:rsidRDefault="00CC6FCC" w:rsidP="002E3382">
            <w:pPr>
              <w:rPr>
                <w:szCs w:val="24"/>
                <w:lang w:eastAsia="lt-LT"/>
              </w:rPr>
            </w:pPr>
          </w:p>
          <w:p w:rsidR="009D6A28" w:rsidRDefault="009D6A28" w:rsidP="002E3382">
            <w:pPr>
              <w:rPr>
                <w:szCs w:val="24"/>
                <w:lang w:eastAsia="lt-LT"/>
              </w:rPr>
            </w:pPr>
          </w:p>
          <w:p w:rsidR="009D6A28" w:rsidRDefault="009D6A28" w:rsidP="002E3382">
            <w:pPr>
              <w:rPr>
                <w:szCs w:val="24"/>
                <w:lang w:eastAsia="lt-LT"/>
              </w:rPr>
            </w:pPr>
          </w:p>
          <w:p w:rsidR="009D6A28" w:rsidRDefault="009D6A28" w:rsidP="002E3382">
            <w:pPr>
              <w:rPr>
                <w:szCs w:val="24"/>
                <w:lang w:eastAsia="lt-LT"/>
              </w:rPr>
            </w:pPr>
            <w:r>
              <w:rPr>
                <w:szCs w:val="24"/>
                <w:lang w:eastAsia="lt-LT"/>
              </w:rPr>
              <w:t>Užtikrinti ikimokyklinio ir priešmokyklinio ugdymo programų kokybę.</w:t>
            </w:r>
          </w:p>
          <w:p w:rsidR="00132E52" w:rsidRDefault="00132E52" w:rsidP="002E3382">
            <w:pPr>
              <w:rPr>
                <w:szCs w:val="24"/>
                <w:lang w:eastAsia="lt-LT"/>
              </w:rPr>
            </w:pPr>
          </w:p>
          <w:p w:rsidR="00132E52" w:rsidRDefault="00132E52" w:rsidP="002E3382">
            <w:pPr>
              <w:rPr>
                <w:szCs w:val="24"/>
                <w:lang w:eastAsia="lt-LT"/>
              </w:rPr>
            </w:pPr>
          </w:p>
          <w:p w:rsidR="00132E52" w:rsidRDefault="00132E52" w:rsidP="002E3382">
            <w:pPr>
              <w:rPr>
                <w:szCs w:val="24"/>
                <w:lang w:eastAsia="lt-LT"/>
              </w:rPr>
            </w:pPr>
          </w:p>
          <w:p w:rsidR="00132E52" w:rsidRDefault="00132E52" w:rsidP="002E3382">
            <w:pPr>
              <w:rPr>
                <w:szCs w:val="24"/>
                <w:lang w:eastAsia="lt-LT"/>
              </w:rPr>
            </w:pPr>
          </w:p>
          <w:p w:rsidR="00132E52" w:rsidRDefault="00132E52" w:rsidP="002E3382">
            <w:pPr>
              <w:rPr>
                <w:szCs w:val="24"/>
                <w:lang w:eastAsia="lt-LT"/>
              </w:rPr>
            </w:pPr>
          </w:p>
          <w:p w:rsidR="00132E52" w:rsidRDefault="00132E52" w:rsidP="002E3382">
            <w:pPr>
              <w:rPr>
                <w:szCs w:val="24"/>
                <w:lang w:eastAsia="lt-LT"/>
              </w:rPr>
            </w:pPr>
          </w:p>
          <w:p w:rsidR="00132E52" w:rsidRDefault="00132E52" w:rsidP="002E3382">
            <w:pPr>
              <w:rPr>
                <w:szCs w:val="24"/>
                <w:lang w:eastAsia="lt-LT"/>
              </w:rPr>
            </w:pPr>
          </w:p>
          <w:p w:rsidR="00132E52" w:rsidRDefault="00132E52" w:rsidP="002E3382">
            <w:pPr>
              <w:rPr>
                <w:szCs w:val="24"/>
                <w:lang w:eastAsia="lt-LT"/>
              </w:rPr>
            </w:pPr>
          </w:p>
          <w:p w:rsidR="00132E52" w:rsidRDefault="00132E52" w:rsidP="002E3382">
            <w:pPr>
              <w:rPr>
                <w:szCs w:val="24"/>
                <w:lang w:eastAsia="lt-LT"/>
              </w:rPr>
            </w:pPr>
          </w:p>
          <w:p w:rsidR="00132E52" w:rsidRDefault="00132E52" w:rsidP="002E3382">
            <w:pPr>
              <w:rPr>
                <w:szCs w:val="24"/>
                <w:lang w:eastAsia="lt-LT"/>
              </w:rPr>
            </w:pPr>
          </w:p>
          <w:p w:rsidR="00132E52" w:rsidRDefault="00132E52" w:rsidP="002E3382">
            <w:pPr>
              <w:rPr>
                <w:szCs w:val="24"/>
                <w:lang w:eastAsia="lt-LT"/>
              </w:rPr>
            </w:pPr>
          </w:p>
          <w:p w:rsidR="00132E52" w:rsidRDefault="00132E52" w:rsidP="002E3382">
            <w:pPr>
              <w:rPr>
                <w:szCs w:val="24"/>
                <w:lang w:eastAsia="lt-LT"/>
              </w:rPr>
            </w:pPr>
          </w:p>
          <w:p w:rsidR="00750256" w:rsidRDefault="00750256" w:rsidP="002E3382">
            <w:pPr>
              <w:rPr>
                <w:szCs w:val="24"/>
                <w:lang w:eastAsia="lt-LT"/>
              </w:rPr>
            </w:pPr>
          </w:p>
          <w:p w:rsidR="00403ADD" w:rsidRDefault="00403ADD" w:rsidP="002E3382">
            <w:pPr>
              <w:rPr>
                <w:szCs w:val="24"/>
                <w:lang w:eastAsia="lt-LT"/>
              </w:rPr>
            </w:pPr>
          </w:p>
          <w:p w:rsidR="00132E52" w:rsidRPr="00CC6FCC" w:rsidRDefault="00132E52" w:rsidP="002E3382">
            <w:pPr>
              <w:rPr>
                <w:szCs w:val="24"/>
                <w:lang w:eastAsia="lt-LT"/>
              </w:rPr>
            </w:pPr>
            <w:r>
              <w:rPr>
                <w:szCs w:val="24"/>
                <w:lang w:eastAsia="lt-LT"/>
              </w:rPr>
              <w:t>Kurti kokybės siekio kultūrą-veiklos kokybės įsivertinimo rezultatai tikslingai panaudoti planuojant lopšelio-darželio veiklą ir tobulinant ugdymo procesą.</w:t>
            </w:r>
          </w:p>
        </w:tc>
        <w:tc>
          <w:tcPr>
            <w:tcW w:w="0" w:type="auto"/>
            <w:tcBorders>
              <w:top w:val="single" w:sz="4" w:space="0" w:color="auto"/>
              <w:left w:val="single" w:sz="4" w:space="0" w:color="auto"/>
              <w:bottom w:val="single" w:sz="4" w:space="0" w:color="auto"/>
              <w:right w:val="single" w:sz="4" w:space="0" w:color="auto"/>
            </w:tcBorders>
          </w:tcPr>
          <w:p w:rsidR="00AA2C2F" w:rsidRDefault="002E3382">
            <w:pPr>
              <w:rPr>
                <w:szCs w:val="24"/>
                <w:lang w:eastAsia="lt-LT"/>
              </w:rPr>
            </w:pPr>
            <w:r>
              <w:rPr>
                <w:szCs w:val="24"/>
                <w:lang w:eastAsia="lt-LT"/>
              </w:rPr>
              <w:t>Bendruomenei suorganizuoti veiklos įsivertinimo mokymai.</w:t>
            </w:r>
          </w:p>
          <w:p w:rsidR="009D6A28" w:rsidRDefault="009D6A28">
            <w:pPr>
              <w:rPr>
                <w:szCs w:val="24"/>
                <w:lang w:eastAsia="lt-LT"/>
              </w:rPr>
            </w:pPr>
          </w:p>
          <w:p w:rsidR="009D6A28" w:rsidRDefault="009D6A28">
            <w:pPr>
              <w:rPr>
                <w:szCs w:val="24"/>
                <w:lang w:eastAsia="lt-LT"/>
              </w:rPr>
            </w:pPr>
          </w:p>
          <w:p w:rsidR="00ED6061" w:rsidRDefault="00ED6061">
            <w:pPr>
              <w:rPr>
                <w:szCs w:val="24"/>
                <w:lang w:eastAsia="lt-LT"/>
              </w:rPr>
            </w:pPr>
          </w:p>
          <w:p w:rsidR="009D6A28" w:rsidRDefault="009D6A28">
            <w:pPr>
              <w:rPr>
                <w:szCs w:val="24"/>
                <w:lang w:eastAsia="lt-LT"/>
              </w:rPr>
            </w:pPr>
            <w:r>
              <w:rPr>
                <w:szCs w:val="24"/>
                <w:lang w:eastAsia="lt-LT"/>
              </w:rPr>
              <w:t>Suburta lopšelio-darželio veiklos kokybės įsivertinimą vykdanti darbo grupė.</w:t>
            </w:r>
          </w:p>
          <w:p w:rsidR="006553B8" w:rsidRDefault="006553B8">
            <w:pPr>
              <w:rPr>
                <w:szCs w:val="24"/>
                <w:lang w:eastAsia="lt-LT"/>
              </w:rPr>
            </w:pPr>
          </w:p>
          <w:p w:rsidR="006553B8" w:rsidRDefault="006553B8">
            <w:pPr>
              <w:rPr>
                <w:szCs w:val="24"/>
                <w:lang w:eastAsia="lt-LT"/>
              </w:rPr>
            </w:pPr>
          </w:p>
          <w:p w:rsidR="006553B8" w:rsidRDefault="006553B8">
            <w:pPr>
              <w:rPr>
                <w:szCs w:val="24"/>
                <w:lang w:eastAsia="lt-LT"/>
              </w:rPr>
            </w:pPr>
          </w:p>
          <w:p w:rsidR="006553B8" w:rsidRDefault="006553B8">
            <w:pPr>
              <w:rPr>
                <w:szCs w:val="24"/>
                <w:lang w:eastAsia="lt-LT"/>
              </w:rPr>
            </w:pPr>
          </w:p>
          <w:p w:rsidR="006553B8" w:rsidRDefault="006553B8">
            <w:pPr>
              <w:rPr>
                <w:szCs w:val="24"/>
                <w:lang w:eastAsia="lt-LT"/>
              </w:rPr>
            </w:pPr>
          </w:p>
          <w:p w:rsidR="006553B8" w:rsidRDefault="006553B8">
            <w:pPr>
              <w:rPr>
                <w:szCs w:val="24"/>
                <w:lang w:eastAsia="lt-LT"/>
              </w:rPr>
            </w:pPr>
          </w:p>
          <w:p w:rsidR="006553B8" w:rsidRDefault="006553B8">
            <w:pPr>
              <w:rPr>
                <w:szCs w:val="24"/>
                <w:lang w:eastAsia="lt-LT"/>
              </w:rPr>
            </w:pPr>
          </w:p>
          <w:p w:rsidR="006553B8" w:rsidRDefault="006553B8">
            <w:pPr>
              <w:rPr>
                <w:szCs w:val="24"/>
                <w:lang w:eastAsia="lt-LT"/>
              </w:rPr>
            </w:pPr>
          </w:p>
          <w:p w:rsidR="006553B8" w:rsidRDefault="006553B8">
            <w:pPr>
              <w:rPr>
                <w:szCs w:val="24"/>
                <w:lang w:eastAsia="lt-LT"/>
              </w:rPr>
            </w:pPr>
          </w:p>
          <w:p w:rsidR="006553B8" w:rsidRDefault="006553B8">
            <w:pPr>
              <w:rPr>
                <w:szCs w:val="24"/>
                <w:lang w:eastAsia="lt-LT"/>
              </w:rPr>
            </w:pPr>
          </w:p>
          <w:p w:rsidR="006553B8" w:rsidRDefault="006553B8">
            <w:pPr>
              <w:rPr>
                <w:szCs w:val="24"/>
                <w:lang w:eastAsia="lt-LT"/>
              </w:rPr>
            </w:pPr>
          </w:p>
          <w:p w:rsidR="00750256" w:rsidRDefault="00750256">
            <w:pPr>
              <w:rPr>
                <w:szCs w:val="24"/>
                <w:lang w:eastAsia="lt-LT"/>
              </w:rPr>
            </w:pPr>
          </w:p>
          <w:p w:rsidR="006553B8" w:rsidRDefault="006553B8">
            <w:pPr>
              <w:rPr>
                <w:szCs w:val="24"/>
                <w:lang w:eastAsia="lt-LT"/>
              </w:rPr>
            </w:pPr>
          </w:p>
          <w:p w:rsidR="006553B8" w:rsidRDefault="006553B8">
            <w:pPr>
              <w:rPr>
                <w:szCs w:val="24"/>
                <w:lang w:eastAsia="lt-LT"/>
              </w:rPr>
            </w:pPr>
            <w:r>
              <w:rPr>
                <w:szCs w:val="24"/>
                <w:lang w:eastAsia="lt-LT"/>
              </w:rPr>
              <w:t xml:space="preserve">Atliktas mokyklos veiklos kokybės </w:t>
            </w:r>
            <w:r w:rsidR="00403ADD">
              <w:rPr>
                <w:szCs w:val="24"/>
                <w:lang w:eastAsia="lt-LT"/>
              </w:rPr>
              <w:t>įsivertinimas</w:t>
            </w:r>
            <w:r>
              <w:rPr>
                <w:szCs w:val="24"/>
                <w:lang w:eastAsia="lt-LT"/>
              </w:rPr>
              <w:t>.</w:t>
            </w:r>
          </w:p>
          <w:p w:rsidR="00DE670D" w:rsidRDefault="00DE670D">
            <w:pPr>
              <w:rPr>
                <w:szCs w:val="24"/>
                <w:lang w:eastAsia="lt-LT"/>
              </w:rPr>
            </w:pPr>
          </w:p>
          <w:p w:rsidR="00DE670D" w:rsidRDefault="00DE670D">
            <w:pPr>
              <w:rPr>
                <w:szCs w:val="24"/>
                <w:lang w:eastAsia="lt-LT"/>
              </w:rPr>
            </w:pPr>
          </w:p>
          <w:p w:rsidR="00DE670D" w:rsidRDefault="00DE670D">
            <w:pPr>
              <w:rPr>
                <w:szCs w:val="24"/>
                <w:lang w:eastAsia="lt-LT"/>
              </w:rPr>
            </w:pPr>
          </w:p>
          <w:p w:rsidR="00DE670D" w:rsidRDefault="00DE670D">
            <w:pPr>
              <w:rPr>
                <w:szCs w:val="24"/>
                <w:lang w:eastAsia="lt-LT"/>
              </w:rPr>
            </w:pPr>
          </w:p>
          <w:p w:rsidR="00DE670D" w:rsidRDefault="00DE670D">
            <w:pPr>
              <w:rPr>
                <w:szCs w:val="24"/>
                <w:lang w:eastAsia="lt-LT"/>
              </w:rPr>
            </w:pPr>
          </w:p>
          <w:p w:rsidR="00DE670D" w:rsidRDefault="00DE670D">
            <w:pPr>
              <w:rPr>
                <w:szCs w:val="24"/>
                <w:lang w:eastAsia="lt-LT"/>
              </w:rPr>
            </w:pPr>
          </w:p>
          <w:p w:rsidR="00DE670D" w:rsidRDefault="00DE670D">
            <w:pPr>
              <w:rPr>
                <w:szCs w:val="24"/>
                <w:lang w:eastAsia="lt-LT"/>
              </w:rPr>
            </w:pPr>
          </w:p>
          <w:p w:rsidR="00DE670D" w:rsidRDefault="00DE670D">
            <w:pPr>
              <w:rPr>
                <w:szCs w:val="24"/>
                <w:lang w:eastAsia="lt-LT"/>
              </w:rPr>
            </w:pPr>
          </w:p>
          <w:p w:rsidR="00ED6061" w:rsidRDefault="00ED6061">
            <w:pPr>
              <w:rPr>
                <w:szCs w:val="24"/>
                <w:lang w:eastAsia="lt-LT"/>
              </w:rPr>
            </w:pPr>
          </w:p>
          <w:p w:rsidR="00DE670D" w:rsidRDefault="00DE670D">
            <w:pPr>
              <w:rPr>
                <w:szCs w:val="24"/>
                <w:lang w:eastAsia="lt-LT"/>
              </w:rPr>
            </w:pPr>
          </w:p>
          <w:p w:rsidR="00DE670D" w:rsidRDefault="00DE670D">
            <w:pPr>
              <w:rPr>
                <w:szCs w:val="24"/>
                <w:lang w:eastAsia="lt-LT"/>
              </w:rPr>
            </w:pPr>
            <w:r>
              <w:rPr>
                <w:szCs w:val="24"/>
                <w:lang w:eastAsia="lt-LT"/>
              </w:rPr>
              <w:t xml:space="preserve">Identifikuoti įstaigos stiprieji, silpnieji (keistini) </w:t>
            </w:r>
            <w:r>
              <w:rPr>
                <w:szCs w:val="24"/>
                <w:lang w:eastAsia="lt-LT"/>
              </w:rPr>
              <w:lastRenderedPageBreak/>
              <w:t>veiklos aspektai, numatytos tobulinimo gairės. Gauti duomenys panaudoti metinio plano įgyvendinimui.</w:t>
            </w:r>
          </w:p>
          <w:p w:rsidR="00DE670D" w:rsidRDefault="00DE670D">
            <w:pPr>
              <w:rPr>
                <w:szCs w:val="24"/>
                <w:lang w:eastAsia="lt-LT"/>
              </w:rPr>
            </w:pPr>
          </w:p>
          <w:p w:rsidR="00DE670D" w:rsidRDefault="00DE670D">
            <w:pPr>
              <w:rPr>
                <w:szCs w:val="24"/>
                <w:lang w:eastAsia="lt-LT"/>
              </w:rPr>
            </w:pPr>
          </w:p>
          <w:p w:rsidR="00DE670D" w:rsidRPr="00CC6FCC" w:rsidRDefault="00DE670D">
            <w:pPr>
              <w:rPr>
                <w:szCs w:val="24"/>
                <w:lang w:eastAsia="lt-LT"/>
              </w:rPr>
            </w:pPr>
          </w:p>
        </w:tc>
        <w:tc>
          <w:tcPr>
            <w:tcW w:w="0" w:type="auto"/>
            <w:tcBorders>
              <w:top w:val="single" w:sz="4" w:space="0" w:color="auto"/>
              <w:left w:val="single" w:sz="4" w:space="0" w:color="auto"/>
              <w:bottom w:val="single" w:sz="4" w:space="0" w:color="auto"/>
              <w:right w:val="single" w:sz="4" w:space="0" w:color="auto"/>
            </w:tcBorders>
          </w:tcPr>
          <w:p w:rsidR="00AA2C2F" w:rsidRDefault="00284865" w:rsidP="00ED6061">
            <w:pPr>
              <w:rPr>
                <w:szCs w:val="24"/>
                <w:lang w:eastAsia="lt-LT"/>
              </w:rPr>
            </w:pPr>
            <w:r>
              <w:rPr>
                <w:szCs w:val="24"/>
                <w:lang w:eastAsia="lt-LT"/>
              </w:rPr>
              <w:lastRenderedPageBreak/>
              <w:t>Bendruomenė dalyvavo veiklos kokybės įsivertinimo mokymuose, kuriuos vedė lopšelio-darželio  „Buratinas“ direktorė L. Norvaišienė (2023-02-01)</w:t>
            </w:r>
            <w:r w:rsidR="00DD0DB2">
              <w:rPr>
                <w:szCs w:val="24"/>
                <w:lang w:eastAsia="lt-LT"/>
              </w:rPr>
              <w:t>.</w:t>
            </w:r>
          </w:p>
          <w:p w:rsidR="009D6A28" w:rsidRDefault="009D6A28" w:rsidP="00ED6061">
            <w:pPr>
              <w:rPr>
                <w:szCs w:val="24"/>
                <w:lang w:eastAsia="lt-LT"/>
              </w:rPr>
            </w:pPr>
          </w:p>
          <w:p w:rsidR="00DD0DB2" w:rsidRDefault="00DD0DB2" w:rsidP="00ED6061">
            <w:pPr>
              <w:rPr>
                <w:szCs w:val="24"/>
                <w:lang w:eastAsia="lt-LT"/>
              </w:rPr>
            </w:pPr>
            <w:r>
              <w:rPr>
                <w:szCs w:val="24"/>
                <w:lang w:eastAsia="lt-LT"/>
              </w:rPr>
              <w:t>Lopšelyje-darželyje sudaryta darbo grupė visuminiam ir teminiam įsivertinimui atlikti</w:t>
            </w:r>
            <w:r w:rsidR="009D6A28">
              <w:rPr>
                <w:szCs w:val="24"/>
                <w:lang w:eastAsia="lt-LT"/>
              </w:rPr>
              <w:t xml:space="preserve">   </w:t>
            </w:r>
            <w:r w:rsidR="00FE2B8D">
              <w:rPr>
                <w:szCs w:val="24"/>
                <w:lang w:eastAsia="lt-LT"/>
              </w:rPr>
              <w:t xml:space="preserve">        </w:t>
            </w:r>
            <w:r>
              <w:rPr>
                <w:szCs w:val="24"/>
                <w:lang w:eastAsia="lt-LT"/>
              </w:rPr>
              <w:t xml:space="preserve"> (2023-03-10 </w:t>
            </w:r>
            <w:r w:rsidR="00A14F14">
              <w:rPr>
                <w:szCs w:val="24"/>
                <w:lang w:eastAsia="lt-LT"/>
              </w:rPr>
              <w:t xml:space="preserve">įsakymu </w:t>
            </w:r>
            <w:r>
              <w:rPr>
                <w:szCs w:val="24"/>
                <w:lang w:eastAsia="lt-LT"/>
              </w:rPr>
              <w:t>Nr. V1-49.</w:t>
            </w:r>
          </w:p>
          <w:p w:rsidR="009D6A28" w:rsidRPr="009D6A28" w:rsidRDefault="009D6A28" w:rsidP="00ED6061">
            <w:pPr>
              <w:rPr>
                <w:szCs w:val="24"/>
                <w:lang w:eastAsia="lt-LT"/>
              </w:rPr>
            </w:pPr>
            <w:r>
              <w:rPr>
                <w:szCs w:val="24"/>
                <w:lang w:eastAsia="lt-LT"/>
              </w:rPr>
              <w:t>Visi darbo grupės nariai dalyvavo i</w:t>
            </w:r>
            <w:r w:rsidRPr="009D6A28">
              <w:rPr>
                <w:szCs w:val="24"/>
                <w:lang w:eastAsia="lt-LT"/>
              </w:rPr>
              <w:t>lgalaikė kvalifikacijos tobulinimo program</w:t>
            </w:r>
            <w:r>
              <w:rPr>
                <w:szCs w:val="24"/>
                <w:lang w:eastAsia="lt-LT"/>
              </w:rPr>
              <w:t>os mokymuose</w:t>
            </w:r>
            <w:r w:rsidRPr="009D6A28">
              <w:rPr>
                <w:szCs w:val="24"/>
                <w:lang w:eastAsia="lt-LT"/>
              </w:rPr>
              <w:t xml:space="preserve"> ,,Veiklos kokybės gerinimas ikimokyklinio ugdymo įstaigoje" (60val.)</w:t>
            </w:r>
            <w:r>
              <w:rPr>
                <w:szCs w:val="24"/>
                <w:lang w:eastAsia="lt-LT"/>
              </w:rPr>
              <w:t>, kuriuose įgijo reikiamas kompetencijas visuminiam ir  teminiams veiklos kokybės įsivertinimui atlikti.</w:t>
            </w:r>
          </w:p>
          <w:p w:rsidR="009D6A28" w:rsidRDefault="009D6A28" w:rsidP="00ED6061">
            <w:pPr>
              <w:shd w:val="clear" w:color="auto" w:fill="FFFFFF"/>
              <w:rPr>
                <w:rFonts w:ascii="Arial" w:hAnsi="Arial" w:cs="Arial"/>
                <w:color w:val="222222"/>
                <w:szCs w:val="24"/>
                <w:lang w:eastAsia="lt-LT"/>
              </w:rPr>
            </w:pPr>
          </w:p>
          <w:p w:rsidR="00DE670D" w:rsidRDefault="00B50DDD" w:rsidP="00ED6061">
            <w:pPr>
              <w:widowControl w:val="0"/>
              <w:pBdr>
                <w:top w:val="nil"/>
                <w:left w:val="nil"/>
                <w:bottom w:val="nil"/>
                <w:right w:val="nil"/>
                <w:between w:val="nil"/>
              </w:pBdr>
              <w:rPr>
                <w:szCs w:val="24"/>
              </w:rPr>
            </w:pPr>
            <w:r w:rsidRPr="00B50DDD">
              <w:rPr>
                <w:bCs/>
                <w:color w:val="000000"/>
                <w:szCs w:val="24"/>
              </w:rPr>
              <w:t>Visuminis įsivertinimas vykdytas laikotarpiu</w:t>
            </w:r>
            <w:r>
              <w:rPr>
                <w:color w:val="000000"/>
                <w:szCs w:val="24"/>
              </w:rPr>
              <w:t xml:space="preserve"> (2023-02-23</w:t>
            </w:r>
            <w:r w:rsidR="00ED6061">
              <w:rPr>
                <w:color w:val="000000"/>
                <w:szCs w:val="24"/>
              </w:rPr>
              <w:t>-</w:t>
            </w:r>
            <w:r>
              <w:rPr>
                <w:color w:val="000000"/>
                <w:szCs w:val="24"/>
              </w:rPr>
              <w:t xml:space="preserve">2023-03-09 </w:t>
            </w:r>
            <w:r w:rsidR="00ED6061">
              <w:rPr>
                <w:color w:val="000000"/>
                <w:szCs w:val="24"/>
              </w:rPr>
              <w:t>)</w:t>
            </w:r>
            <w:r>
              <w:rPr>
                <w:color w:val="000000"/>
                <w:szCs w:val="24"/>
              </w:rPr>
              <w:t xml:space="preserve"> pagal parengtą visuminio veiklos kokybės įsivertinimo planą. </w:t>
            </w:r>
            <w:r>
              <w:rPr>
                <w:szCs w:val="24"/>
              </w:rPr>
              <w:t>Visuminiame veiklos kokybės  įsivertinime dalyvavo: 21 mokytojas,  94 ugdytinių tėvai,  16 ugdytinių,  9  įstaigos darbuotojai.</w:t>
            </w:r>
          </w:p>
          <w:p w:rsidR="00ED6061" w:rsidRDefault="00ED6061" w:rsidP="00ED6061">
            <w:pPr>
              <w:widowControl w:val="0"/>
              <w:pBdr>
                <w:top w:val="nil"/>
                <w:left w:val="nil"/>
                <w:bottom w:val="nil"/>
                <w:right w:val="nil"/>
                <w:between w:val="nil"/>
              </w:pBdr>
              <w:rPr>
                <w:szCs w:val="24"/>
              </w:rPr>
            </w:pPr>
          </w:p>
          <w:p w:rsidR="00750256" w:rsidRDefault="00ED6061" w:rsidP="00ED6061">
            <w:pPr>
              <w:widowControl w:val="0"/>
              <w:pBdr>
                <w:top w:val="nil"/>
                <w:left w:val="nil"/>
                <w:bottom w:val="nil"/>
                <w:right w:val="nil"/>
                <w:between w:val="nil"/>
              </w:pBdr>
              <w:rPr>
                <w:szCs w:val="24"/>
              </w:rPr>
            </w:pPr>
            <w:r>
              <w:rPr>
                <w:szCs w:val="24"/>
              </w:rPr>
              <w:t>G</w:t>
            </w:r>
            <w:r w:rsidR="00750256">
              <w:rPr>
                <w:szCs w:val="24"/>
              </w:rPr>
              <w:t xml:space="preserve">eriausiai įvertintos sritys: vaiko gerovė, ugdymasis, ugdymo </w:t>
            </w:r>
            <w:r w:rsidR="00750256">
              <w:rPr>
                <w:szCs w:val="24"/>
              </w:rPr>
              <w:lastRenderedPageBreak/>
              <w:t>aplinka, ugdymo strategijos.</w:t>
            </w:r>
          </w:p>
          <w:p w:rsidR="00B50DDD" w:rsidRPr="00B50DDD" w:rsidRDefault="00B50DDD" w:rsidP="00ED6061">
            <w:pPr>
              <w:widowControl w:val="0"/>
              <w:pBdr>
                <w:top w:val="nil"/>
                <w:left w:val="nil"/>
                <w:bottom w:val="nil"/>
                <w:right w:val="nil"/>
                <w:between w:val="nil"/>
              </w:pBdr>
              <w:rPr>
                <w:szCs w:val="24"/>
              </w:rPr>
            </w:pPr>
            <w:r>
              <w:rPr>
                <w:szCs w:val="24"/>
              </w:rPr>
              <w:t xml:space="preserve">Remiantis įstaigos </w:t>
            </w:r>
            <w:r w:rsidRPr="00B50DDD">
              <w:rPr>
                <w:szCs w:val="24"/>
              </w:rPr>
              <w:t>veiklos kokybės įsivertinimo rezultatais, susitart</w:t>
            </w:r>
            <w:r>
              <w:rPr>
                <w:szCs w:val="24"/>
              </w:rPr>
              <w:t>a</w:t>
            </w:r>
            <w:r w:rsidRPr="00B50DDD">
              <w:rPr>
                <w:szCs w:val="24"/>
              </w:rPr>
              <w:t xml:space="preserve"> </w:t>
            </w:r>
            <w:r>
              <w:rPr>
                <w:szCs w:val="24"/>
              </w:rPr>
              <w:t>tobulinti pasiekimų vertinimo ir ugdymo planavimo sritį</w:t>
            </w:r>
            <w:r w:rsidR="00750256">
              <w:rPr>
                <w:szCs w:val="24"/>
              </w:rPr>
              <w:t>, sudarytas teminio įsivertinimo planas.</w:t>
            </w:r>
          </w:p>
          <w:p w:rsidR="00284865" w:rsidRPr="00CC6FCC" w:rsidRDefault="00284865" w:rsidP="00ED6061">
            <w:pPr>
              <w:rPr>
                <w:szCs w:val="24"/>
                <w:lang w:eastAsia="lt-LT"/>
              </w:rPr>
            </w:pPr>
          </w:p>
        </w:tc>
      </w:tr>
      <w:tr w:rsidR="00ED6061" w:rsidRPr="00CC6FCC" w:rsidTr="0031532F">
        <w:tc>
          <w:tcPr>
            <w:tcW w:w="0" w:type="auto"/>
            <w:tcBorders>
              <w:top w:val="single" w:sz="4" w:space="0" w:color="auto"/>
              <w:left w:val="single" w:sz="4" w:space="0" w:color="auto"/>
              <w:bottom w:val="single" w:sz="4" w:space="0" w:color="auto"/>
              <w:right w:val="single" w:sz="4" w:space="0" w:color="auto"/>
            </w:tcBorders>
            <w:hideMark/>
          </w:tcPr>
          <w:p w:rsidR="00CA2DFE" w:rsidRPr="00ED6061" w:rsidRDefault="00ED6061" w:rsidP="00ED6061">
            <w:pPr>
              <w:rPr>
                <w:szCs w:val="24"/>
                <w:lang w:eastAsia="lt-LT"/>
              </w:rPr>
            </w:pPr>
            <w:r>
              <w:rPr>
                <w:szCs w:val="24"/>
                <w:lang w:eastAsia="lt-LT"/>
              </w:rPr>
              <w:lastRenderedPageBreak/>
              <w:t>1.3.</w:t>
            </w:r>
            <w:r w:rsidR="00CA2DFE" w:rsidRPr="00ED6061">
              <w:rPr>
                <w:szCs w:val="24"/>
                <w:lang w:eastAsia="lt-LT"/>
              </w:rPr>
              <w:t xml:space="preserve"> Kurti palankų, emocinį mikroklimatą darantį įtaką ugdymo (</w:t>
            </w:r>
            <w:proofErr w:type="spellStart"/>
            <w:r w:rsidR="00CA2DFE" w:rsidRPr="00ED6061">
              <w:rPr>
                <w:szCs w:val="24"/>
                <w:lang w:eastAsia="lt-LT"/>
              </w:rPr>
              <w:t>si</w:t>
            </w:r>
            <w:proofErr w:type="spellEnd"/>
            <w:r w:rsidR="00CA2DFE" w:rsidRPr="00ED6061">
              <w:rPr>
                <w:szCs w:val="24"/>
                <w:lang w:eastAsia="lt-LT"/>
              </w:rPr>
              <w:t>) procesui.</w:t>
            </w:r>
          </w:p>
        </w:tc>
        <w:tc>
          <w:tcPr>
            <w:tcW w:w="0" w:type="auto"/>
            <w:tcBorders>
              <w:top w:val="single" w:sz="4" w:space="0" w:color="auto"/>
              <w:left w:val="single" w:sz="4" w:space="0" w:color="auto"/>
              <w:bottom w:val="single" w:sz="4" w:space="0" w:color="auto"/>
              <w:right w:val="single" w:sz="4" w:space="0" w:color="auto"/>
            </w:tcBorders>
          </w:tcPr>
          <w:p w:rsidR="00CA2DFE" w:rsidRDefault="00CA2DFE" w:rsidP="00CA2DFE">
            <w:pPr>
              <w:rPr>
                <w:szCs w:val="24"/>
                <w:lang w:eastAsia="lt-LT"/>
              </w:rPr>
            </w:pPr>
            <w:r>
              <w:rPr>
                <w:szCs w:val="24"/>
                <w:lang w:eastAsia="lt-LT"/>
              </w:rPr>
              <w:t>Bendruomenės nuomonės tyrimas „Įstaigos stiprybės ir silpnybės.  Bendruomenės lūkesčių išsiaiškinimas“.</w:t>
            </w:r>
          </w:p>
          <w:p w:rsidR="00CA2DFE" w:rsidRDefault="00CA2DFE" w:rsidP="00CA2DFE">
            <w:pPr>
              <w:rPr>
                <w:szCs w:val="24"/>
                <w:lang w:eastAsia="lt-LT"/>
              </w:rPr>
            </w:pPr>
          </w:p>
          <w:p w:rsidR="00CA2DFE" w:rsidRDefault="00CA2DFE" w:rsidP="00CA2DFE">
            <w:pPr>
              <w:rPr>
                <w:szCs w:val="24"/>
                <w:lang w:eastAsia="lt-LT"/>
              </w:rPr>
            </w:pPr>
          </w:p>
          <w:p w:rsidR="00CA2DFE" w:rsidRDefault="00CA2DFE" w:rsidP="00CA2DFE">
            <w:pPr>
              <w:rPr>
                <w:szCs w:val="24"/>
                <w:lang w:eastAsia="lt-LT"/>
              </w:rPr>
            </w:pPr>
          </w:p>
          <w:p w:rsidR="004F336D" w:rsidRDefault="004F336D" w:rsidP="00CA2DFE">
            <w:pPr>
              <w:rPr>
                <w:szCs w:val="24"/>
                <w:lang w:eastAsia="lt-LT"/>
              </w:rPr>
            </w:pPr>
          </w:p>
          <w:p w:rsidR="004F336D" w:rsidRDefault="004F336D" w:rsidP="00CA2DFE">
            <w:pPr>
              <w:rPr>
                <w:szCs w:val="24"/>
                <w:lang w:eastAsia="lt-LT"/>
              </w:rPr>
            </w:pPr>
          </w:p>
          <w:p w:rsidR="00ED6061" w:rsidRDefault="00ED6061" w:rsidP="00CA2DFE">
            <w:pPr>
              <w:rPr>
                <w:szCs w:val="24"/>
                <w:lang w:eastAsia="lt-LT"/>
              </w:rPr>
            </w:pPr>
          </w:p>
          <w:p w:rsidR="00CA2DFE" w:rsidRDefault="00CA2DFE" w:rsidP="00CA2DFE">
            <w:pPr>
              <w:rPr>
                <w:szCs w:val="24"/>
                <w:lang w:eastAsia="lt-LT"/>
              </w:rPr>
            </w:pPr>
            <w:r>
              <w:rPr>
                <w:szCs w:val="24"/>
                <w:lang w:eastAsia="lt-LT"/>
              </w:rPr>
              <w:t>Pasidalintosios lyderystės principų formavimas – komandų formavimas ir įgalinimas.</w:t>
            </w:r>
          </w:p>
          <w:p w:rsidR="00CA2DFE" w:rsidRDefault="00CA2DFE" w:rsidP="00CA2DFE">
            <w:pPr>
              <w:rPr>
                <w:szCs w:val="24"/>
                <w:lang w:eastAsia="lt-LT"/>
              </w:rPr>
            </w:pPr>
          </w:p>
          <w:p w:rsidR="00EE1835" w:rsidRDefault="00EE1835" w:rsidP="00CA2DFE">
            <w:pPr>
              <w:rPr>
                <w:szCs w:val="24"/>
                <w:lang w:eastAsia="lt-LT"/>
              </w:rPr>
            </w:pPr>
          </w:p>
          <w:p w:rsidR="00EE1835" w:rsidRDefault="00EE1835" w:rsidP="00CA2DFE">
            <w:pPr>
              <w:rPr>
                <w:szCs w:val="24"/>
                <w:lang w:eastAsia="lt-LT"/>
              </w:rPr>
            </w:pPr>
          </w:p>
          <w:p w:rsidR="00EE1835" w:rsidRDefault="00EE1835" w:rsidP="00CA2DFE">
            <w:pPr>
              <w:rPr>
                <w:szCs w:val="24"/>
                <w:lang w:eastAsia="lt-LT"/>
              </w:rPr>
            </w:pPr>
          </w:p>
          <w:p w:rsidR="00EE1835" w:rsidRDefault="00EE1835" w:rsidP="00CA2DFE">
            <w:pPr>
              <w:rPr>
                <w:szCs w:val="24"/>
                <w:lang w:eastAsia="lt-LT"/>
              </w:rPr>
            </w:pPr>
          </w:p>
          <w:p w:rsidR="00EE1835" w:rsidRDefault="00EE1835" w:rsidP="00CA2DFE">
            <w:pPr>
              <w:rPr>
                <w:szCs w:val="24"/>
                <w:lang w:eastAsia="lt-LT"/>
              </w:rPr>
            </w:pPr>
          </w:p>
          <w:p w:rsidR="00ED6061" w:rsidRDefault="00ED6061" w:rsidP="00CA2DFE">
            <w:pPr>
              <w:rPr>
                <w:szCs w:val="24"/>
                <w:lang w:eastAsia="lt-LT"/>
              </w:rPr>
            </w:pPr>
          </w:p>
          <w:p w:rsidR="008E0E77" w:rsidRDefault="008E0E77" w:rsidP="00CA2DFE">
            <w:pPr>
              <w:rPr>
                <w:szCs w:val="24"/>
                <w:lang w:eastAsia="lt-LT"/>
              </w:rPr>
            </w:pPr>
          </w:p>
          <w:p w:rsidR="00CA2DFE" w:rsidRDefault="00CA2DFE" w:rsidP="00CA2DFE">
            <w:pPr>
              <w:rPr>
                <w:szCs w:val="24"/>
                <w:lang w:eastAsia="lt-LT"/>
              </w:rPr>
            </w:pPr>
            <w:r>
              <w:rPr>
                <w:szCs w:val="24"/>
                <w:lang w:eastAsia="lt-LT"/>
              </w:rPr>
              <w:t>Bendruomenės įtraukimas į įvairias mokyklos veiklas ir iniciatyvas.</w:t>
            </w:r>
          </w:p>
          <w:p w:rsidR="00CA2DFE" w:rsidRDefault="00CA2DFE" w:rsidP="00CA2DFE">
            <w:pPr>
              <w:rPr>
                <w:szCs w:val="24"/>
                <w:lang w:eastAsia="lt-LT"/>
              </w:rPr>
            </w:pPr>
          </w:p>
          <w:p w:rsidR="00CA2DFE" w:rsidRDefault="00CA2DFE" w:rsidP="00CA2DFE">
            <w:pPr>
              <w:rPr>
                <w:szCs w:val="24"/>
                <w:lang w:eastAsia="lt-LT"/>
              </w:rPr>
            </w:pPr>
          </w:p>
          <w:p w:rsidR="00CA2DFE" w:rsidRDefault="00CA2DFE" w:rsidP="00CA2DFE">
            <w:pPr>
              <w:rPr>
                <w:szCs w:val="24"/>
                <w:lang w:eastAsia="lt-LT"/>
              </w:rPr>
            </w:pPr>
          </w:p>
          <w:p w:rsidR="008E0E77" w:rsidRDefault="008E0E77" w:rsidP="00CA2DFE">
            <w:pPr>
              <w:rPr>
                <w:szCs w:val="24"/>
                <w:lang w:eastAsia="lt-LT"/>
              </w:rPr>
            </w:pPr>
          </w:p>
          <w:p w:rsidR="00CA2DFE" w:rsidRDefault="00CA2DFE" w:rsidP="00CA2DFE">
            <w:pPr>
              <w:rPr>
                <w:szCs w:val="24"/>
                <w:lang w:eastAsia="lt-LT"/>
              </w:rPr>
            </w:pPr>
          </w:p>
          <w:p w:rsidR="008E0E77" w:rsidRDefault="008E0E77" w:rsidP="00CA2DFE">
            <w:pPr>
              <w:rPr>
                <w:szCs w:val="24"/>
                <w:lang w:eastAsia="lt-LT"/>
              </w:rPr>
            </w:pPr>
          </w:p>
          <w:p w:rsidR="009A6EDB" w:rsidRDefault="009A6EDB" w:rsidP="00CA2DFE">
            <w:pPr>
              <w:rPr>
                <w:szCs w:val="24"/>
                <w:lang w:eastAsia="lt-LT"/>
              </w:rPr>
            </w:pPr>
          </w:p>
          <w:p w:rsidR="009A6EDB" w:rsidRDefault="009A6EDB" w:rsidP="00CA2DFE">
            <w:pPr>
              <w:rPr>
                <w:szCs w:val="24"/>
                <w:lang w:eastAsia="lt-LT"/>
              </w:rPr>
            </w:pPr>
          </w:p>
          <w:p w:rsidR="009A6EDB" w:rsidRDefault="009A6EDB" w:rsidP="00CA2DFE">
            <w:pPr>
              <w:rPr>
                <w:szCs w:val="24"/>
                <w:lang w:eastAsia="lt-LT"/>
              </w:rPr>
            </w:pPr>
          </w:p>
          <w:p w:rsidR="00CA2DFE" w:rsidRDefault="00CA2DFE" w:rsidP="00CA2DFE">
            <w:pPr>
              <w:rPr>
                <w:szCs w:val="24"/>
                <w:lang w:eastAsia="lt-LT"/>
              </w:rPr>
            </w:pPr>
            <w:r>
              <w:rPr>
                <w:szCs w:val="24"/>
                <w:lang w:eastAsia="lt-LT"/>
              </w:rPr>
              <w:lastRenderedPageBreak/>
              <w:t>Darbuotojai gebantys reflektuoti asmeninį indėlį, asmeninę profesinę atsakomybę į įstaigos veiklą.</w:t>
            </w:r>
          </w:p>
          <w:p w:rsidR="00CA2DFE" w:rsidRPr="00CC6FCC" w:rsidRDefault="00CA2DFE" w:rsidP="00CA2DFE">
            <w:pPr>
              <w:rPr>
                <w:szCs w:val="24"/>
                <w:lang w:eastAsia="lt-LT"/>
              </w:rPr>
            </w:pPr>
          </w:p>
        </w:tc>
        <w:tc>
          <w:tcPr>
            <w:tcW w:w="0" w:type="auto"/>
            <w:tcBorders>
              <w:top w:val="single" w:sz="4" w:space="0" w:color="auto"/>
              <w:left w:val="single" w:sz="4" w:space="0" w:color="auto"/>
              <w:bottom w:val="single" w:sz="4" w:space="0" w:color="auto"/>
              <w:right w:val="single" w:sz="4" w:space="0" w:color="auto"/>
            </w:tcBorders>
          </w:tcPr>
          <w:p w:rsidR="004F336D" w:rsidRDefault="00CA2DFE" w:rsidP="00CA2DFE">
            <w:pPr>
              <w:rPr>
                <w:szCs w:val="24"/>
                <w:lang w:eastAsia="lt-LT"/>
              </w:rPr>
            </w:pPr>
            <w:r>
              <w:rPr>
                <w:szCs w:val="24"/>
                <w:lang w:eastAsia="lt-LT"/>
              </w:rPr>
              <w:lastRenderedPageBreak/>
              <w:t xml:space="preserve">Atliktas bendruomenės nuomonės tyrimas – anketinė apklausa. Nustatyti bendruomenės lūkesčiai. </w:t>
            </w:r>
            <w:r w:rsidR="005D2353">
              <w:rPr>
                <w:szCs w:val="24"/>
                <w:lang w:eastAsia="lt-LT"/>
              </w:rPr>
              <w:t>Remiantis gautais rezultatais numatyti veiksmai tobulinimui.</w:t>
            </w:r>
          </w:p>
          <w:p w:rsidR="004F336D" w:rsidRDefault="004F336D" w:rsidP="00CA2DFE">
            <w:pPr>
              <w:rPr>
                <w:szCs w:val="24"/>
                <w:lang w:eastAsia="lt-LT"/>
              </w:rPr>
            </w:pPr>
          </w:p>
          <w:p w:rsidR="00403ADD" w:rsidRDefault="00403ADD" w:rsidP="00CA2DFE">
            <w:pPr>
              <w:rPr>
                <w:szCs w:val="24"/>
                <w:lang w:eastAsia="lt-LT"/>
              </w:rPr>
            </w:pPr>
          </w:p>
          <w:p w:rsidR="00CA2DFE" w:rsidRDefault="00CA2DFE" w:rsidP="00CA2DFE">
            <w:pPr>
              <w:rPr>
                <w:szCs w:val="24"/>
                <w:lang w:eastAsia="lt-LT"/>
              </w:rPr>
            </w:pPr>
            <w:r>
              <w:rPr>
                <w:szCs w:val="24"/>
                <w:lang w:eastAsia="lt-LT"/>
              </w:rPr>
              <w:t>Įvertinta darbo grupių veikla,  direktoriaus įsakymu patvirtintos naujos darbo grupės ir jų sudėtys.</w:t>
            </w:r>
          </w:p>
          <w:p w:rsidR="00CA2DFE" w:rsidRDefault="00CA2DFE" w:rsidP="00CA2DFE">
            <w:pPr>
              <w:rPr>
                <w:szCs w:val="24"/>
                <w:lang w:eastAsia="lt-LT"/>
              </w:rPr>
            </w:pPr>
          </w:p>
          <w:p w:rsidR="00EE1835" w:rsidRDefault="00EE1835" w:rsidP="00CA2DFE">
            <w:pPr>
              <w:rPr>
                <w:szCs w:val="24"/>
                <w:lang w:eastAsia="lt-LT"/>
              </w:rPr>
            </w:pPr>
          </w:p>
          <w:p w:rsidR="00EE1835" w:rsidRDefault="00EE1835" w:rsidP="00CA2DFE">
            <w:pPr>
              <w:rPr>
                <w:szCs w:val="24"/>
                <w:lang w:eastAsia="lt-LT"/>
              </w:rPr>
            </w:pPr>
          </w:p>
          <w:p w:rsidR="005523D4" w:rsidRDefault="005523D4" w:rsidP="00CA2DFE">
            <w:pPr>
              <w:rPr>
                <w:szCs w:val="24"/>
                <w:lang w:eastAsia="lt-LT"/>
              </w:rPr>
            </w:pPr>
          </w:p>
          <w:p w:rsidR="00ED6061" w:rsidRDefault="00ED6061" w:rsidP="00CA2DFE">
            <w:pPr>
              <w:rPr>
                <w:szCs w:val="24"/>
                <w:lang w:eastAsia="lt-LT"/>
              </w:rPr>
            </w:pPr>
          </w:p>
          <w:p w:rsidR="00ED6061" w:rsidRDefault="00ED6061" w:rsidP="00CA2DFE">
            <w:pPr>
              <w:rPr>
                <w:szCs w:val="24"/>
                <w:lang w:eastAsia="lt-LT"/>
              </w:rPr>
            </w:pPr>
          </w:p>
          <w:p w:rsidR="00ED6061" w:rsidRDefault="00ED6061" w:rsidP="00CA2DFE">
            <w:pPr>
              <w:rPr>
                <w:szCs w:val="24"/>
                <w:lang w:eastAsia="lt-LT"/>
              </w:rPr>
            </w:pPr>
          </w:p>
          <w:p w:rsidR="00CA2DFE" w:rsidRDefault="00CA2DFE" w:rsidP="00CA2DFE">
            <w:pPr>
              <w:rPr>
                <w:szCs w:val="24"/>
                <w:lang w:eastAsia="lt-LT"/>
              </w:rPr>
            </w:pPr>
            <w:r>
              <w:rPr>
                <w:szCs w:val="24"/>
                <w:lang w:eastAsia="lt-LT"/>
              </w:rPr>
              <w:t>Bendruomenė aktyviai dalyvauja įstaigos organizuojamose veiklose, dalijasi savo idėjomis, aktyviai dalyvauja kuriant įstaigos įvaizdžio sistemą.</w:t>
            </w:r>
          </w:p>
          <w:p w:rsidR="00CA2DFE" w:rsidRDefault="00CA2DFE" w:rsidP="00CA2DFE">
            <w:pPr>
              <w:rPr>
                <w:szCs w:val="24"/>
                <w:lang w:eastAsia="lt-LT"/>
              </w:rPr>
            </w:pPr>
          </w:p>
          <w:p w:rsidR="00CA2DFE" w:rsidRDefault="00CA2DFE" w:rsidP="00CA2DFE">
            <w:pPr>
              <w:rPr>
                <w:szCs w:val="24"/>
                <w:lang w:eastAsia="lt-LT"/>
              </w:rPr>
            </w:pPr>
          </w:p>
          <w:p w:rsidR="008E0E77" w:rsidRDefault="008E0E77" w:rsidP="00CA2DFE">
            <w:pPr>
              <w:rPr>
                <w:szCs w:val="24"/>
                <w:lang w:eastAsia="lt-LT"/>
              </w:rPr>
            </w:pPr>
          </w:p>
          <w:p w:rsidR="009A6EDB" w:rsidRDefault="009A6EDB" w:rsidP="00CA2DFE">
            <w:pPr>
              <w:rPr>
                <w:szCs w:val="24"/>
                <w:lang w:eastAsia="lt-LT"/>
              </w:rPr>
            </w:pPr>
          </w:p>
          <w:p w:rsidR="009A6EDB" w:rsidRDefault="009A6EDB" w:rsidP="00CA2DFE">
            <w:pPr>
              <w:rPr>
                <w:szCs w:val="24"/>
                <w:lang w:eastAsia="lt-LT"/>
              </w:rPr>
            </w:pPr>
          </w:p>
          <w:p w:rsidR="00CA2DFE" w:rsidRDefault="00CA2DFE" w:rsidP="00CA2DFE">
            <w:pPr>
              <w:rPr>
                <w:szCs w:val="24"/>
                <w:lang w:eastAsia="lt-LT"/>
              </w:rPr>
            </w:pPr>
            <w:r>
              <w:rPr>
                <w:szCs w:val="24"/>
                <w:lang w:eastAsia="lt-LT"/>
              </w:rPr>
              <w:lastRenderedPageBreak/>
              <w:t>Motyvaciniai pokalbiai su pedagogais ir kitais darbuotojais.</w:t>
            </w:r>
          </w:p>
          <w:p w:rsidR="00CA2DFE" w:rsidRDefault="00CA2DFE" w:rsidP="00CA2DFE">
            <w:pPr>
              <w:rPr>
                <w:szCs w:val="24"/>
                <w:lang w:eastAsia="lt-LT"/>
              </w:rPr>
            </w:pPr>
            <w:r>
              <w:rPr>
                <w:szCs w:val="24"/>
                <w:lang w:eastAsia="lt-LT"/>
              </w:rPr>
              <w:t>100 proc. atlikti darbuotojų vertinimai iki 2023-03-01.</w:t>
            </w:r>
          </w:p>
          <w:p w:rsidR="00CA2DFE" w:rsidRDefault="00CA2DFE" w:rsidP="00CA2DFE">
            <w:pPr>
              <w:rPr>
                <w:szCs w:val="24"/>
                <w:lang w:eastAsia="lt-LT"/>
              </w:rPr>
            </w:pPr>
          </w:p>
        </w:tc>
        <w:tc>
          <w:tcPr>
            <w:tcW w:w="0" w:type="auto"/>
            <w:tcBorders>
              <w:top w:val="single" w:sz="4" w:space="0" w:color="auto"/>
              <w:left w:val="single" w:sz="4" w:space="0" w:color="auto"/>
              <w:bottom w:val="single" w:sz="4" w:space="0" w:color="auto"/>
              <w:right w:val="single" w:sz="4" w:space="0" w:color="auto"/>
            </w:tcBorders>
          </w:tcPr>
          <w:p w:rsidR="00CA2DFE" w:rsidRDefault="004F336D" w:rsidP="005523D4">
            <w:pPr>
              <w:rPr>
                <w:szCs w:val="24"/>
                <w:lang w:eastAsia="lt-LT"/>
              </w:rPr>
            </w:pPr>
            <w:r>
              <w:rPr>
                <w:szCs w:val="24"/>
                <w:lang w:eastAsia="lt-LT"/>
              </w:rPr>
              <w:lastRenderedPageBreak/>
              <w:t>A</w:t>
            </w:r>
            <w:r w:rsidR="00CA2DFE">
              <w:rPr>
                <w:szCs w:val="24"/>
                <w:lang w:eastAsia="lt-LT"/>
              </w:rPr>
              <w:t>nketinė apklausa</w:t>
            </w:r>
            <w:r>
              <w:rPr>
                <w:szCs w:val="24"/>
                <w:lang w:eastAsia="lt-LT"/>
              </w:rPr>
              <w:t xml:space="preserve"> atlikta </w:t>
            </w:r>
            <w:r w:rsidR="00CA2DFE">
              <w:rPr>
                <w:szCs w:val="24"/>
                <w:lang w:eastAsia="lt-LT"/>
              </w:rPr>
              <w:t xml:space="preserve"> 2023-02-01. </w:t>
            </w:r>
            <w:r w:rsidR="00ED6061">
              <w:rPr>
                <w:szCs w:val="24"/>
                <w:lang w:eastAsia="lt-LT"/>
              </w:rPr>
              <w:t xml:space="preserve">Respondentų </w:t>
            </w:r>
            <w:r w:rsidR="00CA2DFE">
              <w:rPr>
                <w:szCs w:val="24"/>
                <w:lang w:eastAsia="lt-LT"/>
              </w:rPr>
              <w:t xml:space="preserve">75,4 </w:t>
            </w:r>
            <w:r w:rsidR="00CA2DFE" w:rsidRPr="003D4010">
              <w:rPr>
                <w:szCs w:val="24"/>
                <w:lang w:eastAsia="lt-LT"/>
              </w:rPr>
              <w:t xml:space="preserve">%. </w:t>
            </w:r>
            <w:r w:rsidR="00CA2DFE">
              <w:rPr>
                <w:szCs w:val="24"/>
                <w:lang w:eastAsia="lt-LT"/>
              </w:rPr>
              <w:t>Remiantis gautais</w:t>
            </w:r>
            <w:r>
              <w:rPr>
                <w:szCs w:val="24"/>
                <w:lang w:eastAsia="lt-LT"/>
              </w:rPr>
              <w:t xml:space="preserve"> rezultatais</w:t>
            </w:r>
            <w:r w:rsidR="00CA2DFE">
              <w:rPr>
                <w:szCs w:val="24"/>
                <w:lang w:eastAsia="lt-LT"/>
              </w:rPr>
              <w:t xml:space="preserve"> </w:t>
            </w:r>
            <w:r>
              <w:rPr>
                <w:szCs w:val="24"/>
                <w:lang w:eastAsia="lt-LT"/>
              </w:rPr>
              <w:t>numatyti veiksmai tobulinimui, kurie</w:t>
            </w:r>
            <w:r w:rsidR="00CA2DFE">
              <w:rPr>
                <w:szCs w:val="24"/>
                <w:lang w:eastAsia="lt-LT"/>
              </w:rPr>
              <w:t xml:space="preserve"> </w:t>
            </w:r>
            <w:r>
              <w:rPr>
                <w:szCs w:val="24"/>
                <w:lang w:eastAsia="lt-LT"/>
              </w:rPr>
              <w:t xml:space="preserve"> įtraukti į metinį veiklos planą, ugdymo planus ir bus plėtojami </w:t>
            </w:r>
            <w:r w:rsidR="00FE2B8D">
              <w:rPr>
                <w:szCs w:val="24"/>
                <w:lang w:eastAsia="lt-LT"/>
              </w:rPr>
              <w:t>įtraukiant</w:t>
            </w:r>
            <w:r>
              <w:rPr>
                <w:szCs w:val="24"/>
                <w:lang w:eastAsia="lt-LT"/>
              </w:rPr>
              <w:t xml:space="preserve"> į 2024-2026 m. strateginį planą.</w:t>
            </w:r>
          </w:p>
          <w:p w:rsidR="004F336D" w:rsidRDefault="004F336D" w:rsidP="005523D4">
            <w:pPr>
              <w:rPr>
                <w:szCs w:val="24"/>
                <w:lang w:eastAsia="lt-LT"/>
              </w:rPr>
            </w:pPr>
          </w:p>
          <w:p w:rsidR="00ED6061" w:rsidRDefault="00ED6061" w:rsidP="005523D4">
            <w:pPr>
              <w:rPr>
                <w:szCs w:val="24"/>
                <w:lang w:eastAsia="lt-LT"/>
              </w:rPr>
            </w:pPr>
          </w:p>
          <w:p w:rsidR="00ED6061" w:rsidRDefault="00ED6061" w:rsidP="005523D4">
            <w:pPr>
              <w:rPr>
                <w:szCs w:val="24"/>
                <w:lang w:eastAsia="lt-LT"/>
              </w:rPr>
            </w:pPr>
          </w:p>
          <w:p w:rsidR="008E0E77" w:rsidRDefault="00EE1835" w:rsidP="005523D4">
            <w:pPr>
              <w:rPr>
                <w:szCs w:val="24"/>
                <w:lang w:eastAsia="lt-LT"/>
              </w:rPr>
            </w:pPr>
            <w:r>
              <w:rPr>
                <w:szCs w:val="24"/>
                <w:lang w:eastAsia="lt-LT"/>
              </w:rPr>
              <w:t xml:space="preserve">Atlikta darbo grupių veiklos analizė: įvertinti darbo grupių planai, įvykdyti pokalbiai su darbo grupių nariais. Atsižvelgiant į įstaigos prioritetus, pedagogų asmeninius siekius ir gebėjimus patvirtintos naujos darbo grupės ir jų sudėtys (2023-01-20, </w:t>
            </w:r>
            <w:r w:rsidR="00A14F14">
              <w:rPr>
                <w:szCs w:val="24"/>
                <w:lang w:eastAsia="lt-LT"/>
              </w:rPr>
              <w:t xml:space="preserve">įsakymu </w:t>
            </w:r>
            <w:r>
              <w:rPr>
                <w:szCs w:val="24"/>
                <w:lang w:eastAsia="lt-LT"/>
              </w:rPr>
              <w:t>Nr. V1-12, V1-13, V1-14, V1-15</w:t>
            </w:r>
            <w:r w:rsidR="00165DD2">
              <w:rPr>
                <w:szCs w:val="24"/>
                <w:lang w:eastAsia="lt-LT"/>
              </w:rPr>
              <w:t xml:space="preserve">; </w:t>
            </w:r>
            <w:r w:rsidR="005523D4">
              <w:rPr>
                <w:szCs w:val="24"/>
                <w:lang w:eastAsia="lt-LT"/>
              </w:rPr>
              <w:t>)</w:t>
            </w:r>
            <w:r w:rsidR="00ED6061">
              <w:rPr>
                <w:szCs w:val="24"/>
                <w:lang w:eastAsia="lt-LT"/>
              </w:rPr>
              <w:t>.</w:t>
            </w:r>
          </w:p>
          <w:p w:rsidR="008E0E77" w:rsidRDefault="008E0E77" w:rsidP="005523D4">
            <w:pPr>
              <w:rPr>
                <w:szCs w:val="24"/>
                <w:lang w:eastAsia="lt-LT"/>
              </w:rPr>
            </w:pPr>
          </w:p>
          <w:p w:rsidR="008E0E77" w:rsidRDefault="005523D4" w:rsidP="005523D4">
            <w:pPr>
              <w:rPr>
                <w:szCs w:val="24"/>
                <w:lang w:eastAsia="lt-LT"/>
              </w:rPr>
            </w:pPr>
            <w:r>
              <w:rPr>
                <w:szCs w:val="24"/>
                <w:lang w:eastAsia="lt-LT"/>
              </w:rPr>
              <w:t>Sudaryta ir patvirtinta Įstaigos edukacinių erdvių ir įvaizdžio formavimo darbo grupė</w:t>
            </w:r>
            <w:r w:rsidR="00ED6061">
              <w:rPr>
                <w:szCs w:val="24"/>
                <w:lang w:eastAsia="lt-LT"/>
              </w:rPr>
              <w:t xml:space="preserve">  </w:t>
            </w:r>
            <w:r>
              <w:rPr>
                <w:szCs w:val="24"/>
                <w:lang w:eastAsia="lt-LT"/>
              </w:rPr>
              <w:t xml:space="preserve">(2023-09-01, </w:t>
            </w:r>
            <w:r w:rsidR="00A14F14">
              <w:rPr>
                <w:szCs w:val="24"/>
                <w:lang w:eastAsia="lt-LT"/>
              </w:rPr>
              <w:t>įsakymu Nr.</w:t>
            </w:r>
            <w:r>
              <w:rPr>
                <w:szCs w:val="24"/>
                <w:lang w:eastAsia="lt-LT"/>
              </w:rPr>
              <w:t xml:space="preserve"> V1-147).  Bendruomenė</w:t>
            </w:r>
            <w:r w:rsidR="009A6EDB">
              <w:rPr>
                <w:szCs w:val="24"/>
                <w:lang w:eastAsia="lt-LT"/>
              </w:rPr>
              <w:t xml:space="preserve"> įtraukiama į organizuojamas veiklas, šventes: lopšelio-darželio 40 m. jubiliejaus šventė „Po drugelio sparnu“, „Advento žvakės liejimas“, įstaigos puošimą įvairių švenčių proga.</w:t>
            </w:r>
          </w:p>
          <w:p w:rsidR="008E0E77" w:rsidRDefault="008E0E77" w:rsidP="005523D4">
            <w:pPr>
              <w:rPr>
                <w:szCs w:val="24"/>
                <w:lang w:eastAsia="lt-LT"/>
              </w:rPr>
            </w:pPr>
          </w:p>
          <w:p w:rsidR="008E0E77" w:rsidRPr="003D4010" w:rsidRDefault="008E0E77" w:rsidP="005523D4">
            <w:pPr>
              <w:rPr>
                <w:bCs/>
                <w:szCs w:val="24"/>
                <w:lang w:eastAsia="lt-LT"/>
              </w:rPr>
            </w:pPr>
            <w:r w:rsidRPr="003D4010">
              <w:rPr>
                <w:bCs/>
                <w:szCs w:val="24"/>
                <w:lang w:eastAsia="lt-LT"/>
              </w:rPr>
              <w:lastRenderedPageBreak/>
              <w:t xml:space="preserve">Kiekvieną mėnesį </w:t>
            </w:r>
            <w:r w:rsidR="002A1A6A" w:rsidRPr="003D4010">
              <w:rPr>
                <w:bCs/>
                <w:szCs w:val="24"/>
                <w:lang w:eastAsia="lt-LT"/>
              </w:rPr>
              <w:t xml:space="preserve">vykdomi </w:t>
            </w:r>
            <w:r w:rsidRPr="003D4010">
              <w:rPr>
                <w:bCs/>
                <w:szCs w:val="24"/>
                <w:lang w:eastAsia="lt-LT"/>
              </w:rPr>
              <w:t>susirinkim</w:t>
            </w:r>
            <w:r w:rsidR="002A1A6A" w:rsidRPr="003D4010">
              <w:rPr>
                <w:bCs/>
                <w:szCs w:val="24"/>
                <w:lang w:eastAsia="lt-LT"/>
              </w:rPr>
              <w:t>ai</w:t>
            </w:r>
            <w:r w:rsidRPr="003D4010">
              <w:rPr>
                <w:bCs/>
                <w:szCs w:val="24"/>
                <w:lang w:eastAsia="lt-LT"/>
              </w:rPr>
              <w:t xml:space="preserve"> su pedagogais, kurių metu </w:t>
            </w:r>
            <w:r w:rsidR="00ED6061" w:rsidRPr="003D4010">
              <w:rPr>
                <w:bCs/>
                <w:szCs w:val="24"/>
                <w:lang w:eastAsia="lt-LT"/>
              </w:rPr>
              <w:t>analizuojami</w:t>
            </w:r>
            <w:r w:rsidR="002A1A6A" w:rsidRPr="003D4010">
              <w:rPr>
                <w:bCs/>
                <w:szCs w:val="24"/>
                <w:lang w:eastAsia="lt-LT"/>
              </w:rPr>
              <w:t xml:space="preserve"> </w:t>
            </w:r>
            <w:r w:rsidRPr="003D4010">
              <w:rPr>
                <w:bCs/>
                <w:szCs w:val="24"/>
                <w:lang w:eastAsia="lt-LT"/>
              </w:rPr>
              <w:t>aktual</w:t>
            </w:r>
            <w:r w:rsidR="002A1A6A" w:rsidRPr="003D4010">
              <w:rPr>
                <w:bCs/>
                <w:szCs w:val="24"/>
                <w:lang w:eastAsia="lt-LT"/>
              </w:rPr>
              <w:t xml:space="preserve">ūs </w:t>
            </w:r>
            <w:r w:rsidRPr="003D4010">
              <w:rPr>
                <w:bCs/>
                <w:szCs w:val="24"/>
                <w:lang w:eastAsia="lt-LT"/>
              </w:rPr>
              <w:t xml:space="preserve">su ugdymo </w:t>
            </w:r>
            <w:proofErr w:type="spellStart"/>
            <w:r w:rsidRPr="003D4010">
              <w:rPr>
                <w:bCs/>
                <w:szCs w:val="24"/>
                <w:lang w:eastAsia="lt-LT"/>
              </w:rPr>
              <w:t>susiij</w:t>
            </w:r>
            <w:r w:rsidR="002A1A6A" w:rsidRPr="003D4010">
              <w:rPr>
                <w:bCs/>
                <w:szCs w:val="24"/>
                <w:lang w:eastAsia="lt-LT"/>
              </w:rPr>
              <w:t>ę</w:t>
            </w:r>
            <w:proofErr w:type="spellEnd"/>
            <w:r w:rsidRPr="003D4010">
              <w:rPr>
                <w:bCs/>
                <w:szCs w:val="24"/>
                <w:lang w:eastAsia="lt-LT"/>
              </w:rPr>
              <w:t xml:space="preserve"> klausim</w:t>
            </w:r>
            <w:r w:rsidR="002A1A6A" w:rsidRPr="003D4010">
              <w:rPr>
                <w:bCs/>
                <w:szCs w:val="24"/>
                <w:lang w:eastAsia="lt-LT"/>
              </w:rPr>
              <w:t>ai</w:t>
            </w:r>
            <w:r w:rsidRPr="003D4010">
              <w:rPr>
                <w:bCs/>
                <w:szCs w:val="24"/>
                <w:lang w:eastAsia="lt-LT"/>
              </w:rPr>
              <w:t>, aptar</w:t>
            </w:r>
            <w:r w:rsidR="002A1A6A" w:rsidRPr="003D4010">
              <w:rPr>
                <w:bCs/>
                <w:szCs w:val="24"/>
                <w:lang w:eastAsia="lt-LT"/>
              </w:rPr>
              <w:t>iamas</w:t>
            </w:r>
            <w:r w:rsidRPr="003D4010">
              <w:rPr>
                <w:bCs/>
                <w:szCs w:val="24"/>
                <w:lang w:eastAsia="lt-LT"/>
              </w:rPr>
              <w:t xml:space="preserve">  veiklos plano </w:t>
            </w:r>
            <w:proofErr w:type="spellStart"/>
            <w:r w:rsidRPr="003D4010">
              <w:rPr>
                <w:bCs/>
                <w:szCs w:val="24"/>
                <w:lang w:eastAsia="lt-LT"/>
              </w:rPr>
              <w:t>įgyvendim</w:t>
            </w:r>
            <w:r w:rsidR="002A1A6A" w:rsidRPr="003D4010">
              <w:rPr>
                <w:bCs/>
                <w:szCs w:val="24"/>
                <w:lang w:eastAsia="lt-LT"/>
              </w:rPr>
              <w:t>as</w:t>
            </w:r>
            <w:proofErr w:type="spellEnd"/>
            <w:r w:rsidR="005523D4" w:rsidRPr="003D4010">
              <w:rPr>
                <w:bCs/>
                <w:szCs w:val="24"/>
                <w:lang w:eastAsia="lt-LT"/>
              </w:rPr>
              <w:t xml:space="preserve">, </w:t>
            </w:r>
            <w:proofErr w:type="spellStart"/>
            <w:r w:rsidR="005523D4" w:rsidRPr="003D4010">
              <w:rPr>
                <w:bCs/>
                <w:szCs w:val="24"/>
                <w:lang w:eastAsia="lt-LT"/>
              </w:rPr>
              <w:t>suteikiamasgrįžtamasis</w:t>
            </w:r>
            <w:proofErr w:type="spellEnd"/>
            <w:r w:rsidR="005523D4" w:rsidRPr="003D4010">
              <w:rPr>
                <w:bCs/>
                <w:szCs w:val="24"/>
                <w:lang w:eastAsia="lt-LT"/>
              </w:rPr>
              <w:t xml:space="preserve"> ryšys.</w:t>
            </w:r>
            <w:r w:rsidR="002A1A6A" w:rsidRPr="003D4010">
              <w:rPr>
                <w:bCs/>
                <w:szCs w:val="24"/>
                <w:lang w:eastAsia="lt-LT"/>
              </w:rPr>
              <w:t xml:space="preserve"> Darbuotojai reflektuoja</w:t>
            </w:r>
            <w:r w:rsidRPr="003D4010">
              <w:rPr>
                <w:bCs/>
                <w:szCs w:val="24"/>
                <w:lang w:eastAsia="lt-LT"/>
              </w:rPr>
              <w:t xml:space="preserve"> (Kas sekasi gerai ?  Kas galėtų būti geriau?), taik</w:t>
            </w:r>
            <w:r w:rsidR="002A1A6A" w:rsidRPr="003D4010">
              <w:rPr>
                <w:bCs/>
                <w:szCs w:val="24"/>
                <w:lang w:eastAsia="lt-LT"/>
              </w:rPr>
              <w:t>omi</w:t>
            </w:r>
            <w:r w:rsidRPr="003D4010">
              <w:rPr>
                <w:bCs/>
                <w:szCs w:val="24"/>
                <w:lang w:eastAsia="lt-LT"/>
              </w:rPr>
              <w:t xml:space="preserve"> komandinio darbo metod</w:t>
            </w:r>
            <w:r w:rsidR="002A1A6A" w:rsidRPr="003D4010">
              <w:rPr>
                <w:bCs/>
                <w:szCs w:val="24"/>
                <w:lang w:eastAsia="lt-LT"/>
              </w:rPr>
              <w:t xml:space="preserve">ai darbuotojai </w:t>
            </w:r>
            <w:r w:rsidRPr="003D4010">
              <w:rPr>
                <w:bCs/>
                <w:szCs w:val="24"/>
                <w:lang w:eastAsia="lt-LT"/>
              </w:rPr>
              <w:t xml:space="preserve"> </w:t>
            </w:r>
            <w:r>
              <w:rPr>
                <w:bCs/>
                <w:szCs w:val="24"/>
                <w:lang w:eastAsia="lt-LT"/>
              </w:rPr>
              <w:t>įtraukia</w:t>
            </w:r>
            <w:r w:rsidR="002A1A6A">
              <w:rPr>
                <w:bCs/>
                <w:szCs w:val="24"/>
                <w:lang w:eastAsia="lt-LT"/>
              </w:rPr>
              <w:t xml:space="preserve">mi </w:t>
            </w:r>
            <w:r>
              <w:rPr>
                <w:bCs/>
                <w:szCs w:val="24"/>
                <w:lang w:eastAsia="lt-LT"/>
              </w:rPr>
              <w:t>į</w:t>
            </w:r>
            <w:r w:rsidR="005523D4">
              <w:rPr>
                <w:bCs/>
                <w:szCs w:val="24"/>
                <w:lang w:eastAsia="lt-LT"/>
              </w:rPr>
              <w:t xml:space="preserve"> įstaigos</w:t>
            </w:r>
            <w:r w:rsidRPr="003D4010">
              <w:rPr>
                <w:bCs/>
                <w:szCs w:val="24"/>
                <w:lang w:eastAsia="lt-LT"/>
              </w:rPr>
              <w:t xml:space="preserve"> problemų sprendimus.  </w:t>
            </w:r>
            <w:r w:rsidRPr="003D4010">
              <w:rPr>
                <w:bCs/>
                <w:color w:val="FF0000"/>
                <w:szCs w:val="24"/>
                <w:lang w:eastAsia="lt-LT"/>
              </w:rPr>
              <w:t xml:space="preserve">  </w:t>
            </w:r>
            <w:r w:rsidRPr="003D4010">
              <w:rPr>
                <w:bCs/>
                <w:szCs w:val="24"/>
                <w:lang w:eastAsia="lt-LT"/>
              </w:rPr>
              <w:t>Skatin</w:t>
            </w:r>
            <w:r w:rsidR="005523D4" w:rsidRPr="003D4010">
              <w:rPr>
                <w:bCs/>
                <w:szCs w:val="24"/>
                <w:lang w:eastAsia="lt-LT"/>
              </w:rPr>
              <w:t>dama</w:t>
            </w:r>
            <w:r w:rsidRPr="003D4010">
              <w:rPr>
                <w:bCs/>
                <w:szCs w:val="24"/>
                <w:lang w:eastAsia="lt-LT"/>
              </w:rPr>
              <w:t xml:space="preserve"> pedagogų</w:t>
            </w:r>
            <w:r w:rsidR="002A1A6A" w:rsidRPr="003D4010">
              <w:rPr>
                <w:bCs/>
                <w:szCs w:val="24"/>
                <w:lang w:eastAsia="lt-LT"/>
              </w:rPr>
              <w:t xml:space="preserve"> </w:t>
            </w:r>
            <w:proofErr w:type="spellStart"/>
            <w:r w:rsidRPr="003D4010">
              <w:rPr>
                <w:bCs/>
                <w:szCs w:val="24"/>
                <w:lang w:eastAsia="lt-LT"/>
              </w:rPr>
              <w:t>savirefleksiją</w:t>
            </w:r>
            <w:proofErr w:type="spellEnd"/>
            <w:r w:rsidRPr="003D4010">
              <w:rPr>
                <w:bCs/>
                <w:szCs w:val="24"/>
                <w:lang w:eastAsia="lt-LT"/>
              </w:rPr>
              <w:t xml:space="preserve"> sukūriau struktūruotą formą padedančią įsivertinti pasiektus rezultatus</w:t>
            </w:r>
            <w:r w:rsidR="005523D4" w:rsidRPr="003D4010">
              <w:rPr>
                <w:bCs/>
                <w:szCs w:val="24"/>
                <w:lang w:eastAsia="lt-LT"/>
              </w:rPr>
              <w:t>, asmeninį indėlį</w:t>
            </w:r>
            <w:r w:rsidR="002A1A6A" w:rsidRPr="003D4010">
              <w:rPr>
                <w:bCs/>
                <w:szCs w:val="24"/>
                <w:lang w:eastAsia="lt-LT"/>
              </w:rPr>
              <w:t>.</w:t>
            </w:r>
          </w:p>
          <w:p w:rsidR="008E0E77" w:rsidRDefault="008E0E77" w:rsidP="005523D4">
            <w:pPr>
              <w:rPr>
                <w:szCs w:val="24"/>
                <w:lang w:eastAsia="lt-LT"/>
              </w:rPr>
            </w:pPr>
            <w:r>
              <w:rPr>
                <w:szCs w:val="24"/>
                <w:lang w:eastAsia="lt-LT"/>
              </w:rPr>
              <w:t xml:space="preserve">100 proc. atlikti darbuotojų vertinimai iki </w:t>
            </w:r>
            <w:r w:rsidR="00274757">
              <w:rPr>
                <w:szCs w:val="24"/>
                <w:lang w:eastAsia="lt-LT"/>
              </w:rPr>
              <w:t>(</w:t>
            </w:r>
            <w:r>
              <w:rPr>
                <w:szCs w:val="24"/>
                <w:lang w:eastAsia="lt-LT"/>
              </w:rPr>
              <w:t>2023-</w:t>
            </w:r>
            <w:r w:rsidR="00274757">
              <w:rPr>
                <w:szCs w:val="24"/>
                <w:lang w:eastAsia="lt-LT"/>
              </w:rPr>
              <w:t>01-30</w:t>
            </w:r>
            <w:r w:rsidR="0096046C">
              <w:rPr>
                <w:szCs w:val="24"/>
                <w:lang w:eastAsia="lt-LT"/>
              </w:rPr>
              <w:t xml:space="preserve"> </w:t>
            </w:r>
            <w:r w:rsidR="00A14F14">
              <w:rPr>
                <w:szCs w:val="24"/>
                <w:lang w:eastAsia="lt-LT"/>
              </w:rPr>
              <w:t xml:space="preserve">įsakymu </w:t>
            </w:r>
            <w:r w:rsidR="00274757">
              <w:rPr>
                <w:szCs w:val="24"/>
                <w:lang w:eastAsia="lt-LT"/>
              </w:rPr>
              <w:t>Nr. V1-210</w:t>
            </w:r>
            <w:r w:rsidR="0096046C">
              <w:rPr>
                <w:szCs w:val="24"/>
                <w:lang w:eastAsia="lt-LT"/>
              </w:rPr>
              <w:t>)</w:t>
            </w:r>
          </w:p>
          <w:p w:rsidR="008E0E77" w:rsidRPr="00CA2DFE" w:rsidRDefault="008E0E77" w:rsidP="005523D4">
            <w:pPr>
              <w:rPr>
                <w:szCs w:val="24"/>
                <w:lang w:eastAsia="lt-LT"/>
              </w:rPr>
            </w:pPr>
          </w:p>
        </w:tc>
      </w:tr>
    </w:tbl>
    <w:p w:rsidR="00AA2C2F" w:rsidRDefault="00AA2C2F">
      <w:pPr>
        <w:jc w:val="center"/>
        <w:rPr>
          <w:lang w:eastAsia="lt-LT"/>
        </w:rPr>
      </w:pPr>
    </w:p>
    <w:p w:rsidR="00AA2C2F" w:rsidRDefault="000C1058">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AA2C2F">
        <w:tc>
          <w:tcPr>
            <w:tcW w:w="4423"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Cs w:val="24"/>
                <w:lang w:eastAsia="lt-LT"/>
              </w:rPr>
            </w:pPr>
            <w:r>
              <w:rPr>
                <w:szCs w:val="24"/>
                <w:lang w:eastAsia="lt-LT"/>
              </w:rPr>
              <w:t xml:space="preserve">Priežastys, rizikos </w:t>
            </w:r>
          </w:p>
        </w:tc>
      </w:tr>
      <w:tr w:rsidR="00AA2C2F">
        <w:tc>
          <w:tcPr>
            <w:tcW w:w="4423"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r w:rsidR="00AA2C2F">
        <w:tc>
          <w:tcPr>
            <w:tcW w:w="4423"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r w:rsidR="00AA2C2F">
        <w:tc>
          <w:tcPr>
            <w:tcW w:w="4423"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r w:rsidR="00AA2C2F">
        <w:tc>
          <w:tcPr>
            <w:tcW w:w="4423"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r w:rsidR="00AA2C2F">
        <w:tc>
          <w:tcPr>
            <w:tcW w:w="4423"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bl>
    <w:p w:rsidR="00AA2C2F" w:rsidRDefault="00AA2C2F"/>
    <w:p w:rsidR="00AA2C2F" w:rsidRDefault="000C1058">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AA2C2F" w:rsidRDefault="000C1058">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AA2C2F">
        <w:tc>
          <w:tcPr>
            <w:tcW w:w="5274" w:type="dxa"/>
            <w:tcBorders>
              <w:top w:val="single" w:sz="4" w:space="0" w:color="auto"/>
              <w:left w:val="single" w:sz="4" w:space="0" w:color="auto"/>
              <w:bottom w:val="single" w:sz="4" w:space="0" w:color="auto"/>
              <w:right w:val="single" w:sz="4" w:space="0" w:color="auto"/>
            </w:tcBorders>
            <w:vAlign w:val="center"/>
            <w:hideMark/>
          </w:tcPr>
          <w:p w:rsidR="00AA2C2F" w:rsidRPr="00AD1BF0" w:rsidRDefault="000C1058">
            <w:pPr>
              <w:rPr>
                <w:szCs w:val="24"/>
                <w:lang w:eastAsia="lt-LT"/>
              </w:rPr>
            </w:pPr>
            <w:r w:rsidRPr="00AD1BF0">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AA2C2F" w:rsidRPr="00AD1BF0" w:rsidRDefault="000C1058">
            <w:pPr>
              <w:rPr>
                <w:szCs w:val="24"/>
                <w:lang w:eastAsia="lt-LT"/>
              </w:rPr>
            </w:pPr>
            <w:r w:rsidRPr="00AD1BF0">
              <w:rPr>
                <w:szCs w:val="24"/>
                <w:lang w:eastAsia="lt-LT"/>
              </w:rPr>
              <w:t>Poveikis švietimo įstaigos veiklai</w:t>
            </w:r>
          </w:p>
        </w:tc>
      </w:tr>
      <w:tr w:rsidR="00AA2C2F">
        <w:tc>
          <w:tcPr>
            <w:tcW w:w="5274" w:type="dxa"/>
            <w:tcBorders>
              <w:top w:val="single" w:sz="4" w:space="0" w:color="auto"/>
              <w:left w:val="single" w:sz="4" w:space="0" w:color="auto"/>
              <w:bottom w:val="single" w:sz="4" w:space="0" w:color="auto"/>
              <w:right w:val="single" w:sz="4" w:space="0" w:color="auto"/>
            </w:tcBorders>
            <w:hideMark/>
          </w:tcPr>
          <w:p w:rsidR="00AA2C2F" w:rsidRPr="00AD1BF0" w:rsidRDefault="000C1058">
            <w:pPr>
              <w:rPr>
                <w:szCs w:val="24"/>
                <w:lang w:eastAsia="lt-LT"/>
              </w:rPr>
            </w:pPr>
            <w:r w:rsidRPr="00AD1BF0">
              <w:rPr>
                <w:szCs w:val="24"/>
                <w:lang w:eastAsia="lt-LT"/>
              </w:rPr>
              <w:t>3.1.</w:t>
            </w:r>
            <w:r w:rsidR="005F3D7C" w:rsidRPr="00AD1BF0">
              <w:rPr>
                <w:szCs w:val="24"/>
                <w:lang w:eastAsia="lt-LT"/>
              </w:rPr>
              <w:t xml:space="preserve"> Įstojau į LIUVA (Lietuvos </w:t>
            </w:r>
            <w:r w:rsidR="00403ADD" w:rsidRPr="00AD1BF0">
              <w:rPr>
                <w:szCs w:val="24"/>
                <w:lang w:eastAsia="lt-LT"/>
              </w:rPr>
              <w:t>ikimokyklinių</w:t>
            </w:r>
            <w:r w:rsidR="005F3D7C" w:rsidRPr="00AD1BF0">
              <w:rPr>
                <w:szCs w:val="24"/>
                <w:lang w:eastAsia="lt-LT"/>
              </w:rPr>
              <w:t xml:space="preserve"> ugdymo vadovų asociaciją)</w:t>
            </w:r>
          </w:p>
        </w:tc>
        <w:tc>
          <w:tcPr>
            <w:tcW w:w="4111" w:type="dxa"/>
            <w:tcBorders>
              <w:top w:val="single" w:sz="4" w:space="0" w:color="auto"/>
              <w:left w:val="single" w:sz="4" w:space="0" w:color="auto"/>
              <w:bottom w:val="single" w:sz="4" w:space="0" w:color="auto"/>
              <w:right w:val="single" w:sz="4" w:space="0" w:color="auto"/>
            </w:tcBorders>
          </w:tcPr>
          <w:p w:rsidR="00AA2C2F" w:rsidRPr="00AD1BF0" w:rsidRDefault="005F3D7C">
            <w:pPr>
              <w:rPr>
                <w:szCs w:val="24"/>
                <w:lang w:eastAsia="lt-LT"/>
              </w:rPr>
            </w:pPr>
            <w:r w:rsidRPr="00AD1BF0">
              <w:rPr>
                <w:szCs w:val="24"/>
                <w:lang w:eastAsia="lt-LT"/>
              </w:rPr>
              <w:t>Informacijos sklaida, vadybinių kompetencijų plėtojimas, pasiruošimas naujų nacionalinių teisės aktų įgyvendinimui.</w:t>
            </w:r>
          </w:p>
        </w:tc>
      </w:tr>
      <w:tr w:rsidR="00AA2C2F">
        <w:tc>
          <w:tcPr>
            <w:tcW w:w="5274" w:type="dxa"/>
            <w:tcBorders>
              <w:top w:val="single" w:sz="4" w:space="0" w:color="auto"/>
              <w:left w:val="single" w:sz="4" w:space="0" w:color="auto"/>
              <w:bottom w:val="single" w:sz="4" w:space="0" w:color="auto"/>
              <w:right w:val="single" w:sz="4" w:space="0" w:color="auto"/>
            </w:tcBorders>
            <w:hideMark/>
          </w:tcPr>
          <w:p w:rsidR="00AA2C2F" w:rsidRPr="00AD1BF0" w:rsidRDefault="000C1058">
            <w:pPr>
              <w:rPr>
                <w:szCs w:val="24"/>
                <w:lang w:eastAsia="lt-LT"/>
              </w:rPr>
            </w:pPr>
            <w:r w:rsidRPr="00AD1BF0">
              <w:rPr>
                <w:szCs w:val="24"/>
                <w:lang w:eastAsia="lt-LT"/>
              </w:rPr>
              <w:t>3.2.</w:t>
            </w:r>
            <w:r w:rsidR="005F3D7C" w:rsidRPr="00AD1BF0">
              <w:rPr>
                <w:szCs w:val="24"/>
                <w:lang w:eastAsia="lt-LT"/>
              </w:rPr>
              <w:t xml:space="preserve"> Organizavau</w:t>
            </w:r>
            <w:r w:rsidR="00756E7B" w:rsidRPr="00AD1BF0">
              <w:rPr>
                <w:szCs w:val="24"/>
                <w:lang w:eastAsia="lt-LT"/>
              </w:rPr>
              <w:t xml:space="preserve">  lopšelio-darželio 40 metų jubiliejų „Po drugelio spa</w:t>
            </w:r>
            <w:r w:rsidR="009A6EDB">
              <w:rPr>
                <w:szCs w:val="24"/>
                <w:lang w:eastAsia="lt-LT"/>
              </w:rPr>
              <w:t>r</w:t>
            </w:r>
            <w:r w:rsidR="00756E7B" w:rsidRPr="00AD1BF0">
              <w:rPr>
                <w:szCs w:val="24"/>
                <w:lang w:eastAsia="lt-LT"/>
              </w:rPr>
              <w:t>nu“.</w:t>
            </w:r>
          </w:p>
        </w:tc>
        <w:tc>
          <w:tcPr>
            <w:tcW w:w="4111" w:type="dxa"/>
            <w:tcBorders>
              <w:top w:val="single" w:sz="4" w:space="0" w:color="auto"/>
              <w:left w:val="single" w:sz="4" w:space="0" w:color="auto"/>
              <w:bottom w:val="single" w:sz="4" w:space="0" w:color="auto"/>
              <w:right w:val="single" w:sz="4" w:space="0" w:color="auto"/>
            </w:tcBorders>
          </w:tcPr>
          <w:p w:rsidR="00AA2C2F" w:rsidRPr="00AD1BF0" w:rsidRDefault="00756E7B">
            <w:pPr>
              <w:rPr>
                <w:szCs w:val="24"/>
                <w:lang w:eastAsia="lt-LT"/>
              </w:rPr>
            </w:pPr>
            <w:r w:rsidRPr="00AD1BF0">
              <w:rPr>
                <w:szCs w:val="24"/>
                <w:lang w:eastAsia="lt-LT"/>
              </w:rPr>
              <w:t xml:space="preserve">Didinau įstaigos žinomumą, </w:t>
            </w:r>
            <w:r w:rsidR="005D0793" w:rsidRPr="00AD1BF0">
              <w:rPr>
                <w:szCs w:val="24"/>
                <w:lang w:eastAsia="lt-LT"/>
              </w:rPr>
              <w:t>aktyvus</w:t>
            </w:r>
            <w:r w:rsidRPr="00AD1BF0">
              <w:rPr>
                <w:szCs w:val="24"/>
                <w:lang w:eastAsia="lt-LT"/>
              </w:rPr>
              <w:t xml:space="preserve"> vis</w:t>
            </w:r>
            <w:r w:rsidR="005D0793" w:rsidRPr="00AD1BF0">
              <w:rPr>
                <w:szCs w:val="24"/>
                <w:lang w:eastAsia="lt-LT"/>
              </w:rPr>
              <w:t>os</w:t>
            </w:r>
            <w:r w:rsidRPr="00AD1BF0">
              <w:rPr>
                <w:szCs w:val="24"/>
                <w:lang w:eastAsia="lt-LT"/>
              </w:rPr>
              <w:t xml:space="preserve"> bendruomen</w:t>
            </w:r>
            <w:r w:rsidR="00137A81" w:rsidRPr="00AD1BF0">
              <w:rPr>
                <w:szCs w:val="24"/>
                <w:lang w:eastAsia="lt-LT"/>
              </w:rPr>
              <w:t>ės sąveikavimas</w:t>
            </w:r>
            <w:r w:rsidRPr="00AD1BF0">
              <w:rPr>
                <w:szCs w:val="24"/>
                <w:lang w:eastAsia="lt-LT"/>
              </w:rPr>
              <w:t xml:space="preserve"> </w:t>
            </w:r>
            <w:r w:rsidR="00137A81" w:rsidRPr="00AD1BF0">
              <w:rPr>
                <w:szCs w:val="24"/>
                <w:lang w:eastAsia="lt-LT"/>
              </w:rPr>
              <w:t>kuriant šventinės savaitės renginius.</w:t>
            </w:r>
          </w:p>
          <w:p w:rsidR="005D0793" w:rsidRPr="00AD1BF0" w:rsidRDefault="005D0793">
            <w:pPr>
              <w:rPr>
                <w:szCs w:val="24"/>
                <w:lang w:eastAsia="lt-LT"/>
              </w:rPr>
            </w:pPr>
          </w:p>
        </w:tc>
      </w:tr>
      <w:tr w:rsidR="00161846">
        <w:tc>
          <w:tcPr>
            <w:tcW w:w="5274" w:type="dxa"/>
            <w:tcBorders>
              <w:top w:val="single" w:sz="4" w:space="0" w:color="auto"/>
              <w:left w:val="single" w:sz="4" w:space="0" w:color="auto"/>
              <w:bottom w:val="single" w:sz="4" w:space="0" w:color="auto"/>
              <w:right w:val="single" w:sz="4" w:space="0" w:color="auto"/>
            </w:tcBorders>
          </w:tcPr>
          <w:p w:rsidR="00161846" w:rsidRPr="00AD1BF0" w:rsidRDefault="00161846">
            <w:pPr>
              <w:rPr>
                <w:szCs w:val="24"/>
                <w:lang w:eastAsia="lt-LT"/>
              </w:rPr>
            </w:pPr>
            <w:r w:rsidRPr="00AD1BF0">
              <w:rPr>
                <w:szCs w:val="24"/>
                <w:lang w:eastAsia="lt-LT"/>
              </w:rPr>
              <w:t xml:space="preserve">3.3. 2023-05-12 dalyvavau „ Lietuvos ikimokyklinio ugdymo įstaigų </w:t>
            </w:r>
          </w:p>
          <w:p w:rsidR="00161846" w:rsidRPr="00AD1BF0" w:rsidRDefault="00161846">
            <w:pPr>
              <w:rPr>
                <w:szCs w:val="24"/>
                <w:lang w:eastAsia="lt-LT"/>
              </w:rPr>
            </w:pPr>
            <w:r w:rsidRPr="00AD1BF0">
              <w:rPr>
                <w:szCs w:val="24"/>
                <w:lang w:eastAsia="lt-LT"/>
              </w:rPr>
              <w:t>„Pasaka susitikime. Respublikinėje metodinėje dienoje „Inovacijos:</w:t>
            </w:r>
            <w:r w:rsidR="00403ADD">
              <w:rPr>
                <w:szCs w:val="24"/>
                <w:lang w:eastAsia="lt-LT"/>
              </w:rPr>
              <w:t xml:space="preserve"> </w:t>
            </w:r>
            <w:r w:rsidRPr="00AD1BF0">
              <w:rPr>
                <w:szCs w:val="24"/>
                <w:lang w:eastAsia="lt-LT"/>
              </w:rPr>
              <w:t>atrandame, mokomės, taikome“.</w:t>
            </w:r>
          </w:p>
        </w:tc>
        <w:tc>
          <w:tcPr>
            <w:tcW w:w="4111" w:type="dxa"/>
            <w:tcBorders>
              <w:top w:val="single" w:sz="4" w:space="0" w:color="auto"/>
              <w:left w:val="single" w:sz="4" w:space="0" w:color="auto"/>
              <w:bottom w:val="single" w:sz="4" w:space="0" w:color="auto"/>
              <w:right w:val="single" w:sz="4" w:space="0" w:color="auto"/>
            </w:tcBorders>
          </w:tcPr>
          <w:p w:rsidR="00161846" w:rsidRPr="00AD1BF0" w:rsidRDefault="00161846">
            <w:pPr>
              <w:rPr>
                <w:szCs w:val="24"/>
                <w:lang w:eastAsia="lt-LT"/>
              </w:rPr>
            </w:pPr>
            <w:r w:rsidRPr="00AD1BF0">
              <w:rPr>
                <w:szCs w:val="24"/>
                <w:lang w:eastAsia="lt-LT"/>
              </w:rPr>
              <w:t xml:space="preserve"> Sustiprintas tarpinstitucinis bendradarbiavimas bei įvykdytas pedagogų darbo patirties sklaida. Pasirašyta bendradarbiavimo sutartis</w:t>
            </w:r>
            <w:r w:rsidR="00A05D4E" w:rsidRPr="00AD1BF0">
              <w:rPr>
                <w:szCs w:val="24"/>
                <w:lang w:eastAsia="lt-LT"/>
              </w:rPr>
              <w:t xml:space="preserve"> tarp Lietuvos 22 „Pasaka“</w:t>
            </w:r>
            <w:r w:rsidR="004D2E28">
              <w:rPr>
                <w:szCs w:val="24"/>
                <w:lang w:eastAsia="lt-LT"/>
              </w:rPr>
              <w:t xml:space="preserve"> </w:t>
            </w:r>
            <w:r w:rsidR="00A05D4E" w:rsidRPr="00AD1BF0">
              <w:rPr>
                <w:szCs w:val="24"/>
                <w:lang w:eastAsia="lt-LT"/>
              </w:rPr>
              <w:t>vardą</w:t>
            </w:r>
            <w:r w:rsidR="004D2E28">
              <w:rPr>
                <w:szCs w:val="24"/>
                <w:lang w:eastAsia="lt-LT"/>
              </w:rPr>
              <w:t xml:space="preserve"> </w:t>
            </w:r>
            <w:r w:rsidR="00A05D4E" w:rsidRPr="00AD1BF0">
              <w:rPr>
                <w:szCs w:val="24"/>
                <w:lang w:eastAsia="lt-LT"/>
              </w:rPr>
              <w:t xml:space="preserve">turinčių ikimokyklinių ugdymo įstaigų. </w:t>
            </w:r>
          </w:p>
        </w:tc>
      </w:tr>
      <w:tr w:rsidR="00137A81">
        <w:tc>
          <w:tcPr>
            <w:tcW w:w="5274" w:type="dxa"/>
            <w:tcBorders>
              <w:top w:val="single" w:sz="4" w:space="0" w:color="auto"/>
              <w:left w:val="single" w:sz="4" w:space="0" w:color="auto"/>
              <w:bottom w:val="single" w:sz="4" w:space="0" w:color="auto"/>
              <w:right w:val="single" w:sz="4" w:space="0" w:color="auto"/>
            </w:tcBorders>
          </w:tcPr>
          <w:p w:rsidR="00137A81" w:rsidRPr="00AD1BF0" w:rsidRDefault="00137A81">
            <w:pPr>
              <w:rPr>
                <w:szCs w:val="24"/>
                <w:lang w:eastAsia="lt-LT"/>
              </w:rPr>
            </w:pPr>
            <w:r w:rsidRPr="00AD1BF0">
              <w:rPr>
                <w:szCs w:val="24"/>
                <w:lang w:eastAsia="lt-LT"/>
              </w:rPr>
              <w:lastRenderedPageBreak/>
              <w:t>3.</w:t>
            </w:r>
            <w:r w:rsidR="00AD1BF0">
              <w:rPr>
                <w:szCs w:val="24"/>
                <w:lang w:eastAsia="lt-LT"/>
              </w:rPr>
              <w:t>4</w:t>
            </w:r>
            <w:r w:rsidRPr="00AD1BF0">
              <w:rPr>
                <w:szCs w:val="24"/>
                <w:lang w:eastAsia="lt-LT"/>
              </w:rPr>
              <w:t xml:space="preserve"> Pasiraš</w:t>
            </w:r>
            <w:r w:rsidR="00E95277">
              <w:rPr>
                <w:szCs w:val="24"/>
                <w:lang w:eastAsia="lt-LT"/>
              </w:rPr>
              <w:t>iau</w:t>
            </w:r>
            <w:r w:rsidR="005C735C" w:rsidRPr="00AD1BF0">
              <w:rPr>
                <w:szCs w:val="24"/>
                <w:lang w:eastAsia="lt-LT"/>
              </w:rPr>
              <w:t xml:space="preserve"> 6</w:t>
            </w:r>
            <w:r w:rsidRPr="00AD1BF0">
              <w:rPr>
                <w:szCs w:val="24"/>
                <w:lang w:eastAsia="lt-LT"/>
              </w:rPr>
              <w:t xml:space="preserve"> </w:t>
            </w:r>
            <w:r w:rsidR="00274757" w:rsidRPr="00AD1BF0">
              <w:rPr>
                <w:szCs w:val="24"/>
                <w:lang w:eastAsia="lt-LT"/>
              </w:rPr>
              <w:t>bendradarbiavimo</w:t>
            </w:r>
            <w:r w:rsidRPr="00AD1BF0">
              <w:rPr>
                <w:szCs w:val="24"/>
                <w:lang w:eastAsia="lt-LT"/>
              </w:rPr>
              <w:t xml:space="preserve"> sutart</w:t>
            </w:r>
            <w:r w:rsidR="00E95277">
              <w:rPr>
                <w:szCs w:val="24"/>
                <w:lang w:eastAsia="lt-LT"/>
              </w:rPr>
              <w:t>is su</w:t>
            </w:r>
            <w:r w:rsidR="005C735C" w:rsidRPr="00AD1BF0">
              <w:rPr>
                <w:szCs w:val="24"/>
                <w:lang w:eastAsia="lt-LT"/>
              </w:rPr>
              <w:t xml:space="preserve"> naujais</w:t>
            </w:r>
            <w:r w:rsidRPr="00AD1BF0">
              <w:rPr>
                <w:szCs w:val="24"/>
                <w:lang w:eastAsia="lt-LT"/>
              </w:rPr>
              <w:t xml:space="preserve"> socialiniais partneriais: Mažeikių choreografijos mokykla, Mažeikių „Pavasario“ progimnazija, Mažeikių „Kalnėnų“ progimnazija, Mažeikių r. Sedos lopšelis-darželis „</w:t>
            </w:r>
            <w:proofErr w:type="spellStart"/>
            <w:r w:rsidRPr="00AD1BF0">
              <w:rPr>
                <w:szCs w:val="24"/>
                <w:lang w:eastAsia="lt-LT"/>
              </w:rPr>
              <w:t>Jurginėlis</w:t>
            </w:r>
            <w:proofErr w:type="spellEnd"/>
            <w:r w:rsidRPr="00AD1BF0">
              <w:rPr>
                <w:szCs w:val="24"/>
                <w:lang w:eastAsia="lt-LT"/>
              </w:rPr>
              <w:t>“, Mažeikių r. Viekšnių lopšelis-darželis</w:t>
            </w:r>
            <w:r w:rsidR="005C735C" w:rsidRPr="00AD1BF0">
              <w:rPr>
                <w:szCs w:val="24"/>
                <w:lang w:eastAsia="lt-LT"/>
              </w:rPr>
              <w:t xml:space="preserve"> „Liepaitė“, </w:t>
            </w:r>
            <w:r w:rsidRPr="00AD1BF0">
              <w:rPr>
                <w:szCs w:val="24"/>
                <w:lang w:eastAsia="lt-LT"/>
              </w:rPr>
              <w:t>Kėdainių lopšelis-darželis</w:t>
            </w:r>
            <w:r w:rsidR="00403ADD">
              <w:rPr>
                <w:szCs w:val="24"/>
                <w:lang w:eastAsia="lt-LT"/>
              </w:rPr>
              <w:t xml:space="preserve"> </w:t>
            </w:r>
            <w:r w:rsidRPr="00AD1BF0">
              <w:rPr>
                <w:szCs w:val="24"/>
                <w:lang w:eastAsia="lt-LT"/>
              </w:rPr>
              <w:t>„Vaikystė“</w:t>
            </w:r>
            <w:r w:rsidR="0096046C">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rsidR="00137A81" w:rsidRPr="00AD1BF0" w:rsidRDefault="00AD1BF0">
            <w:pPr>
              <w:rPr>
                <w:szCs w:val="24"/>
                <w:lang w:eastAsia="lt-LT"/>
              </w:rPr>
            </w:pPr>
            <w:r w:rsidRPr="00AD1BF0">
              <w:rPr>
                <w:szCs w:val="24"/>
                <w:lang w:eastAsia="lt-LT"/>
              </w:rPr>
              <w:t>Vykdomas aktyvus bendradarbiavimas, bendrų renginių organizavimas, įsitraukimas  į organizuojamas iniciatyvas, renginius.</w:t>
            </w:r>
            <w:r>
              <w:rPr>
                <w:szCs w:val="24"/>
                <w:lang w:eastAsia="lt-LT"/>
              </w:rPr>
              <w:t xml:space="preserve"> </w:t>
            </w:r>
            <w:r w:rsidR="005C735C" w:rsidRPr="00AD1BF0">
              <w:rPr>
                <w:szCs w:val="24"/>
                <w:lang w:eastAsia="lt-LT"/>
              </w:rPr>
              <w:t>Atrasti</w:t>
            </w:r>
            <w:r w:rsidR="00E95277">
              <w:rPr>
                <w:szCs w:val="24"/>
                <w:lang w:eastAsia="lt-LT"/>
              </w:rPr>
              <w:t xml:space="preserve"> ne tik</w:t>
            </w:r>
            <w:r w:rsidR="005C735C" w:rsidRPr="00AD1BF0">
              <w:rPr>
                <w:szCs w:val="24"/>
                <w:lang w:eastAsia="lt-LT"/>
              </w:rPr>
              <w:t xml:space="preserve"> nauji socialiniai partneriai,  </w:t>
            </w:r>
            <w:r w:rsidR="00E95277">
              <w:rPr>
                <w:szCs w:val="24"/>
                <w:lang w:eastAsia="lt-LT"/>
              </w:rPr>
              <w:t xml:space="preserve"> bet </w:t>
            </w:r>
            <w:r>
              <w:rPr>
                <w:szCs w:val="24"/>
                <w:lang w:eastAsia="lt-LT"/>
              </w:rPr>
              <w:t>s</w:t>
            </w:r>
            <w:r w:rsidR="00137A81" w:rsidRPr="00AD1BF0">
              <w:rPr>
                <w:szCs w:val="24"/>
                <w:lang w:eastAsia="lt-LT"/>
              </w:rPr>
              <w:t xml:space="preserve">ustiprėjo </w:t>
            </w:r>
            <w:r w:rsidR="00E95277">
              <w:rPr>
                <w:szCs w:val="24"/>
                <w:lang w:eastAsia="lt-LT"/>
              </w:rPr>
              <w:t xml:space="preserve"> ir </w:t>
            </w:r>
            <w:r w:rsidR="00137A81" w:rsidRPr="00AD1BF0">
              <w:rPr>
                <w:szCs w:val="24"/>
                <w:lang w:eastAsia="lt-LT"/>
              </w:rPr>
              <w:t xml:space="preserve">bendradarbiavimas su </w:t>
            </w:r>
            <w:r w:rsidR="005C735C" w:rsidRPr="00AD1BF0">
              <w:rPr>
                <w:szCs w:val="24"/>
                <w:lang w:eastAsia="lt-LT"/>
              </w:rPr>
              <w:t xml:space="preserve">jau esamais </w:t>
            </w:r>
            <w:r w:rsidR="00137A81" w:rsidRPr="00AD1BF0">
              <w:rPr>
                <w:szCs w:val="24"/>
                <w:lang w:eastAsia="lt-LT"/>
              </w:rPr>
              <w:t xml:space="preserve">socialiniais parneriais. </w:t>
            </w:r>
          </w:p>
        </w:tc>
      </w:tr>
      <w:tr w:rsidR="00AA2C2F">
        <w:tc>
          <w:tcPr>
            <w:tcW w:w="5274" w:type="dxa"/>
            <w:tcBorders>
              <w:top w:val="single" w:sz="4" w:space="0" w:color="auto"/>
              <w:left w:val="single" w:sz="4" w:space="0" w:color="auto"/>
              <w:bottom w:val="single" w:sz="4" w:space="0" w:color="auto"/>
              <w:right w:val="single" w:sz="4" w:space="0" w:color="auto"/>
            </w:tcBorders>
            <w:hideMark/>
          </w:tcPr>
          <w:p w:rsidR="00AA2C2F" w:rsidRPr="00AD1BF0" w:rsidRDefault="000C1058">
            <w:pPr>
              <w:rPr>
                <w:szCs w:val="24"/>
                <w:lang w:eastAsia="lt-LT"/>
              </w:rPr>
            </w:pPr>
            <w:r w:rsidRPr="00AD1BF0">
              <w:rPr>
                <w:szCs w:val="24"/>
                <w:lang w:eastAsia="lt-LT"/>
              </w:rPr>
              <w:t>3.</w:t>
            </w:r>
            <w:r w:rsidR="00AD1BF0">
              <w:rPr>
                <w:szCs w:val="24"/>
                <w:lang w:eastAsia="lt-LT"/>
              </w:rPr>
              <w:t>5</w:t>
            </w:r>
            <w:r w:rsidRPr="00AD1BF0">
              <w:rPr>
                <w:szCs w:val="24"/>
                <w:lang w:eastAsia="lt-LT"/>
              </w:rPr>
              <w:t>.</w:t>
            </w:r>
            <w:r w:rsidR="00756E7B" w:rsidRPr="00AD1BF0">
              <w:rPr>
                <w:szCs w:val="24"/>
                <w:lang w:eastAsia="lt-LT"/>
              </w:rPr>
              <w:t xml:space="preserve"> </w:t>
            </w:r>
            <w:r w:rsidR="00120473">
              <w:rPr>
                <w:szCs w:val="24"/>
                <w:lang w:eastAsia="lt-LT"/>
              </w:rPr>
              <w:t>Modernizuotas ryšio priemonės, internetas.</w:t>
            </w:r>
          </w:p>
        </w:tc>
        <w:tc>
          <w:tcPr>
            <w:tcW w:w="4111" w:type="dxa"/>
            <w:tcBorders>
              <w:top w:val="single" w:sz="4" w:space="0" w:color="auto"/>
              <w:left w:val="single" w:sz="4" w:space="0" w:color="auto"/>
              <w:bottom w:val="single" w:sz="4" w:space="0" w:color="auto"/>
              <w:right w:val="single" w:sz="4" w:space="0" w:color="auto"/>
            </w:tcBorders>
          </w:tcPr>
          <w:p w:rsidR="00AA2C2F" w:rsidRPr="00AD1BF0" w:rsidRDefault="00756E7B">
            <w:pPr>
              <w:rPr>
                <w:szCs w:val="24"/>
                <w:lang w:eastAsia="lt-LT"/>
              </w:rPr>
            </w:pPr>
            <w:r w:rsidRPr="00AD1BF0">
              <w:rPr>
                <w:szCs w:val="24"/>
                <w:lang w:eastAsia="lt-LT"/>
              </w:rPr>
              <w:t>Įsigyti  nauji</w:t>
            </w:r>
            <w:r w:rsidR="005D0793" w:rsidRPr="00AD1BF0">
              <w:rPr>
                <w:szCs w:val="24"/>
                <w:lang w:eastAsia="lt-LT"/>
              </w:rPr>
              <w:t xml:space="preserve"> 4</w:t>
            </w:r>
            <w:r w:rsidRPr="00AD1BF0">
              <w:rPr>
                <w:szCs w:val="24"/>
                <w:lang w:eastAsia="lt-LT"/>
              </w:rPr>
              <w:t xml:space="preserve"> maršrutizatoriai</w:t>
            </w:r>
            <w:r w:rsidR="005D0793" w:rsidRPr="00AD1BF0">
              <w:rPr>
                <w:szCs w:val="24"/>
                <w:lang w:eastAsia="lt-LT"/>
              </w:rPr>
              <w:t xml:space="preserve">, įrengtos naujos </w:t>
            </w:r>
            <w:r w:rsidR="00274757" w:rsidRPr="00AD1BF0">
              <w:rPr>
                <w:szCs w:val="24"/>
                <w:lang w:eastAsia="lt-LT"/>
              </w:rPr>
              <w:t>interjero</w:t>
            </w:r>
            <w:r w:rsidR="005D0793" w:rsidRPr="00AD1BF0">
              <w:rPr>
                <w:szCs w:val="24"/>
                <w:lang w:eastAsia="lt-LT"/>
              </w:rPr>
              <w:t xml:space="preserve"> linijos antrame aukšte. Pagerėjo interneto kokybė, efektyviau naudojami interaktyvūs ir išmanieji įrenginiai.</w:t>
            </w:r>
          </w:p>
        </w:tc>
      </w:tr>
      <w:tr w:rsidR="00AA2C2F">
        <w:tc>
          <w:tcPr>
            <w:tcW w:w="5274" w:type="dxa"/>
            <w:tcBorders>
              <w:top w:val="single" w:sz="4" w:space="0" w:color="auto"/>
              <w:left w:val="single" w:sz="4" w:space="0" w:color="auto"/>
              <w:bottom w:val="single" w:sz="4" w:space="0" w:color="auto"/>
              <w:right w:val="single" w:sz="4" w:space="0" w:color="auto"/>
            </w:tcBorders>
            <w:hideMark/>
          </w:tcPr>
          <w:p w:rsidR="00AA2C2F" w:rsidRPr="00AD1BF0" w:rsidRDefault="000C1058">
            <w:pPr>
              <w:rPr>
                <w:szCs w:val="24"/>
                <w:lang w:eastAsia="lt-LT"/>
              </w:rPr>
            </w:pPr>
            <w:r w:rsidRPr="00AD1BF0">
              <w:rPr>
                <w:szCs w:val="24"/>
                <w:lang w:eastAsia="lt-LT"/>
              </w:rPr>
              <w:t>3.</w:t>
            </w:r>
            <w:r w:rsidR="00E95277">
              <w:rPr>
                <w:szCs w:val="24"/>
                <w:lang w:eastAsia="lt-LT"/>
              </w:rPr>
              <w:t>6</w:t>
            </w:r>
            <w:r w:rsidRPr="00AD1BF0">
              <w:rPr>
                <w:szCs w:val="24"/>
                <w:lang w:eastAsia="lt-LT"/>
              </w:rPr>
              <w:t>.</w:t>
            </w:r>
            <w:r w:rsidR="005D0793" w:rsidRPr="00AD1BF0">
              <w:rPr>
                <w:szCs w:val="24"/>
                <w:lang w:eastAsia="lt-LT"/>
              </w:rPr>
              <w:t xml:space="preserve"> </w:t>
            </w:r>
            <w:r w:rsidR="00FE7F5D" w:rsidRPr="00AD1BF0">
              <w:rPr>
                <w:szCs w:val="24"/>
                <w:lang w:eastAsia="lt-LT"/>
              </w:rPr>
              <w:t xml:space="preserve"> </w:t>
            </w:r>
            <w:r w:rsidR="00161846" w:rsidRPr="00AD1BF0">
              <w:rPr>
                <w:szCs w:val="24"/>
                <w:lang w:eastAsia="lt-LT"/>
              </w:rPr>
              <w:t xml:space="preserve"> Organizavau </w:t>
            </w:r>
            <w:r w:rsidR="00A05D4E" w:rsidRPr="00AD1BF0">
              <w:rPr>
                <w:szCs w:val="24"/>
                <w:lang w:eastAsia="lt-LT"/>
              </w:rPr>
              <w:t xml:space="preserve"> lopšelio-darželio </w:t>
            </w:r>
            <w:r w:rsidR="00161846" w:rsidRPr="00AD1BF0">
              <w:rPr>
                <w:szCs w:val="24"/>
                <w:lang w:eastAsia="lt-LT"/>
              </w:rPr>
              <w:t>v</w:t>
            </w:r>
            <w:r w:rsidR="00FE7F5D" w:rsidRPr="00AD1BF0">
              <w:rPr>
                <w:szCs w:val="24"/>
                <w:lang w:eastAsia="lt-LT"/>
              </w:rPr>
              <w:t xml:space="preserve">idaus </w:t>
            </w:r>
            <w:r w:rsidR="00A05D4E" w:rsidRPr="00AD1BF0">
              <w:rPr>
                <w:szCs w:val="24"/>
                <w:lang w:eastAsia="lt-LT"/>
              </w:rPr>
              <w:t xml:space="preserve">infrastruktūros </w:t>
            </w:r>
            <w:r w:rsidR="00FE7F5D" w:rsidRPr="00AD1BF0">
              <w:rPr>
                <w:szCs w:val="24"/>
                <w:lang w:eastAsia="lt-LT"/>
              </w:rPr>
              <w:t>gerinim</w:t>
            </w:r>
            <w:r w:rsidR="00A05D4E" w:rsidRPr="00AD1BF0">
              <w:rPr>
                <w:szCs w:val="24"/>
                <w:lang w:eastAsia="lt-LT"/>
              </w:rPr>
              <w:t>o darbus</w:t>
            </w:r>
            <w:r w:rsidR="00FE7F5D" w:rsidRPr="00AD1BF0">
              <w:rPr>
                <w:szCs w:val="24"/>
                <w:lang w:eastAsia="lt-LT"/>
              </w:rPr>
              <w:t>: atlikt</w:t>
            </w:r>
            <w:r w:rsidR="004A2BCE">
              <w:rPr>
                <w:szCs w:val="24"/>
                <w:lang w:eastAsia="lt-LT"/>
              </w:rPr>
              <w:t>i</w:t>
            </w:r>
            <w:r w:rsidR="00FE7F5D" w:rsidRPr="00AD1BF0">
              <w:rPr>
                <w:szCs w:val="24"/>
                <w:lang w:eastAsia="lt-LT"/>
              </w:rPr>
              <w:t xml:space="preserve"> visų grupių smulkūs remonto darbai, pakeistos 10 grupės grindys ir</w:t>
            </w:r>
            <w:r w:rsidR="00161846" w:rsidRPr="00AD1BF0">
              <w:rPr>
                <w:szCs w:val="24"/>
                <w:lang w:eastAsia="lt-LT"/>
              </w:rPr>
              <w:t xml:space="preserve"> </w:t>
            </w:r>
            <w:r w:rsidR="00FE7F5D" w:rsidRPr="00AD1BF0">
              <w:rPr>
                <w:szCs w:val="24"/>
                <w:lang w:eastAsia="lt-LT"/>
              </w:rPr>
              <w:t>įrengtas nusiraminimo kamb</w:t>
            </w:r>
            <w:r w:rsidR="00161846" w:rsidRPr="00AD1BF0">
              <w:rPr>
                <w:szCs w:val="24"/>
                <w:lang w:eastAsia="lt-LT"/>
              </w:rPr>
              <w:t>a</w:t>
            </w:r>
            <w:r w:rsidR="00FE7F5D" w:rsidRPr="00AD1BF0">
              <w:rPr>
                <w:szCs w:val="24"/>
                <w:lang w:eastAsia="lt-LT"/>
              </w:rPr>
              <w:t>rys</w:t>
            </w:r>
            <w:r w:rsidR="00161846" w:rsidRPr="00AD1BF0">
              <w:rPr>
                <w:szCs w:val="24"/>
                <w:lang w:eastAsia="lt-LT"/>
              </w:rPr>
              <w:t>, kuris</w:t>
            </w:r>
            <w:r w:rsidR="00FE7F5D" w:rsidRPr="00AD1BF0">
              <w:rPr>
                <w:szCs w:val="24"/>
                <w:lang w:eastAsia="lt-LT"/>
              </w:rPr>
              <w:t xml:space="preserve"> aprūpintas sensorinėmis, relaksacinėmis priemonėmis.</w:t>
            </w:r>
            <w:r w:rsidR="00161846" w:rsidRPr="00AD1BF0">
              <w:rPr>
                <w:szCs w:val="24"/>
                <w:lang w:eastAsia="lt-LT"/>
              </w:rPr>
              <w:t xml:space="preserve"> </w:t>
            </w:r>
            <w:r w:rsidR="004A2BCE">
              <w:rPr>
                <w:szCs w:val="24"/>
                <w:lang w:eastAsia="lt-LT"/>
              </w:rPr>
              <w:t xml:space="preserve">Pakeistos </w:t>
            </w:r>
            <w:r w:rsidR="004A2BCE" w:rsidRPr="00AD1BF0">
              <w:rPr>
                <w:szCs w:val="24"/>
                <w:lang w:eastAsia="lt-LT"/>
              </w:rPr>
              <w:t>23 vidaus durys, suremontuotas direktoriaus kabinetas</w:t>
            </w:r>
            <w:r w:rsidR="004A2BCE">
              <w:rPr>
                <w:szCs w:val="24"/>
                <w:lang w:eastAsia="lt-LT"/>
              </w:rPr>
              <w:t>.</w:t>
            </w:r>
            <w:r w:rsidR="004A2BCE" w:rsidRPr="00274757">
              <w:rPr>
                <w:szCs w:val="24"/>
                <w:lang w:eastAsia="lt-LT"/>
              </w:rPr>
              <w:t xml:space="preserve"> </w:t>
            </w:r>
            <w:r w:rsidR="00274757" w:rsidRPr="00274757">
              <w:rPr>
                <w:szCs w:val="24"/>
                <w:lang w:eastAsia="lt-LT"/>
              </w:rPr>
              <w:t>Dalyvaujame Tarptautiniuose „</w:t>
            </w:r>
            <w:proofErr w:type="spellStart"/>
            <w:r w:rsidR="00274757" w:rsidRPr="00274757">
              <w:rPr>
                <w:szCs w:val="24"/>
                <w:lang w:eastAsia="lt-LT"/>
              </w:rPr>
              <w:t>eTwinning</w:t>
            </w:r>
            <w:proofErr w:type="spellEnd"/>
            <w:r w:rsidR="00274757" w:rsidRPr="00274757">
              <w:rPr>
                <w:szCs w:val="24"/>
                <w:lang w:eastAsia="lt-LT"/>
              </w:rPr>
              <w:t>“ ir vykdomuose projektuose „</w:t>
            </w:r>
            <w:proofErr w:type="spellStart"/>
            <w:r w:rsidR="00274757" w:rsidRPr="00274757">
              <w:rPr>
                <w:szCs w:val="24"/>
                <w:lang w:eastAsia="lt-LT"/>
              </w:rPr>
              <w:t>Do</w:t>
            </w:r>
            <w:proofErr w:type="spellEnd"/>
            <w:r w:rsidR="00274757" w:rsidRPr="00274757">
              <w:rPr>
                <w:szCs w:val="24"/>
                <w:lang w:eastAsia="lt-LT"/>
              </w:rPr>
              <w:t xml:space="preserve"> </w:t>
            </w:r>
            <w:proofErr w:type="spellStart"/>
            <w:r w:rsidR="00274757" w:rsidRPr="00274757">
              <w:rPr>
                <w:szCs w:val="24"/>
                <w:lang w:eastAsia="lt-LT"/>
              </w:rPr>
              <w:t>re</w:t>
            </w:r>
            <w:proofErr w:type="spellEnd"/>
            <w:r w:rsidR="00274757" w:rsidRPr="00274757">
              <w:rPr>
                <w:szCs w:val="24"/>
                <w:lang w:eastAsia="lt-LT"/>
              </w:rPr>
              <w:t xml:space="preserve"> mi – kalba muzikos garsai“, išbandydami STEAM metodus, išmaniąsias technologijas, žaisdami, atrasdami ir bandydami</w:t>
            </w:r>
            <w:r w:rsidR="0017069F">
              <w:rPr>
                <w:szCs w:val="24"/>
                <w:lang w:eastAsia="lt-LT"/>
              </w:rPr>
              <w:t>,</w:t>
            </w:r>
            <w:bookmarkStart w:id="0" w:name="_GoBack"/>
            <w:bookmarkEnd w:id="0"/>
            <w:r w:rsidR="00274757" w:rsidRPr="00274757">
              <w:rPr>
                <w:szCs w:val="24"/>
                <w:lang w:eastAsia="lt-LT"/>
              </w:rPr>
              <w:t xml:space="preserve"> ugdomas vaikų praktinis patyrimas, </w:t>
            </w:r>
            <w:proofErr w:type="spellStart"/>
            <w:r w:rsidR="00274757" w:rsidRPr="00274757">
              <w:rPr>
                <w:szCs w:val="24"/>
                <w:lang w:eastAsia="lt-LT"/>
              </w:rPr>
              <w:t>orentuotus</w:t>
            </w:r>
            <w:proofErr w:type="spellEnd"/>
            <w:r w:rsidR="00274757" w:rsidRPr="00274757">
              <w:rPr>
                <w:szCs w:val="24"/>
                <w:lang w:eastAsia="lt-LT"/>
              </w:rPr>
              <w:t xml:space="preserve"> į kalbos ir muzikos gebėjimų integralumo ir dermės vystymąsi . Ankstyvojo amžiaus grupės vaikai dalyvauja „</w:t>
            </w:r>
            <w:proofErr w:type="spellStart"/>
            <w:r w:rsidR="00274757" w:rsidRPr="00274757">
              <w:rPr>
                <w:szCs w:val="24"/>
                <w:lang w:eastAsia="lt-LT"/>
              </w:rPr>
              <w:t>eTwinning</w:t>
            </w:r>
            <w:proofErr w:type="spellEnd"/>
            <w:r w:rsidR="00274757" w:rsidRPr="00274757">
              <w:rPr>
                <w:szCs w:val="24"/>
                <w:lang w:eastAsia="lt-LT"/>
              </w:rPr>
              <w:t>“ projekte „Nuo sėklos iki derliaus“  sėklų sodinimas, auginimas, priežiūra padeda suvokti daugelį gyvosios gamtos reiškinių, lavinamas pastabumas, mąstymas, skatinamas smalsumas, ugdomas atsakomybės jausmas, ugdoma vaikų ekologinio sąmoningumo pradmenys. </w:t>
            </w:r>
            <w:r w:rsidR="00161846" w:rsidRPr="00AD1BF0">
              <w:rPr>
                <w:szCs w:val="24"/>
                <w:lang w:eastAsia="lt-LT"/>
              </w:rPr>
              <w:t xml:space="preserve"> </w:t>
            </w:r>
          </w:p>
        </w:tc>
        <w:tc>
          <w:tcPr>
            <w:tcW w:w="4111" w:type="dxa"/>
            <w:tcBorders>
              <w:top w:val="single" w:sz="4" w:space="0" w:color="auto"/>
              <w:left w:val="single" w:sz="4" w:space="0" w:color="auto"/>
              <w:bottom w:val="single" w:sz="4" w:space="0" w:color="auto"/>
              <w:right w:val="single" w:sz="4" w:space="0" w:color="auto"/>
            </w:tcBorders>
          </w:tcPr>
          <w:p w:rsidR="00AA2C2F" w:rsidRPr="00AD1BF0" w:rsidRDefault="00FE7F5D">
            <w:pPr>
              <w:rPr>
                <w:szCs w:val="24"/>
                <w:lang w:eastAsia="lt-LT"/>
              </w:rPr>
            </w:pPr>
            <w:r w:rsidRPr="00AD1BF0">
              <w:rPr>
                <w:szCs w:val="24"/>
                <w:lang w:eastAsia="lt-LT"/>
              </w:rPr>
              <w:t>Pagerėjo įstaigos įvaizdis, vaikų aplinka tapo saugesnė ir estetiška</w:t>
            </w:r>
            <w:r w:rsidR="00161846" w:rsidRPr="00AD1BF0">
              <w:rPr>
                <w:szCs w:val="24"/>
                <w:lang w:eastAsia="lt-LT"/>
              </w:rPr>
              <w:t xml:space="preserve"> ir patraukli.</w:t>
            </w:r>
          </w:p>
        </w:tc>
      </w:tr>
      <w:tr w:rsidR="00AA2C2F">
        <w:tc>
          <w:tcPr>
            <w:tcW w:w="5274" w:type="dxa"/>
            <w:tcBorders>
              <w:top w:val="single" w:sz="4" w:space="0" w:color="auto"/>
              <w:left w:val="single" w:sz="4" w:space="0" w:color="auto"/>
              <w:bottom w:val="single" w:sz="4" w:space="0" w:color="auto"/>
              <w:right w:val="single" w:sz="4" w:space="0" w:color="auto"/>
            </w:tcBorders>
            <w:hideMark/>
          </w:tcPr>
          <w:p w:rsidR="00AA2C2F" w:rsidRPr="00AD1BF0" w:rsidRDefault="000C1058">
            <w:pPr>
              <w:rPr>
                <w:szCs w:val="24"/>
                <w:lang w:eastAsia="lt-LT"/>
              </w:rPr>
            </w:pPr>
            <w:r w:rsidRPr="00AD1BF0">
              <w:rPr>
                <w:szCs w:val="24"/>
                <w:lang w:eastAsia="lt-LT"/>
              </w:rPr>
              <w:t>3.</w:t>
            </w:r>
            <w:r w:rsidR="00E95277">
              <w:rPr>
                <w:szCs w:val="24"/>
                <w:lang w:eastAsia="lt-LT"/>
              </w:rPr>
              <w:t>7</w:t>
            </w:r>
            <w:r w:rsidRPr="00AD1BF0">
              <w:rPr>
                <w:szCs w:val="24"/>
                <w:lang w:eastAsia="lt-LT"/>
              </w:rPr>
              <w:t>.</w:t>
            </w:r>
            <w:r w:rsidR="00A05D4E" w:rsidRPr="00AD1BF0">
              <w:rPr>
                <w:szCs w:val="24"/>
                <w:lang w:eastAsia="lt-LT"/>
              </w:rPr>
              <w:t xml:space="preserve"> Įrengtas kabinetas specialiajam pedagogui ir logopedui.</w:t>
            </w:r>
          </w:p>
        </w:tc>
        <w:tc>
          <w:tcPr>
            <w:tcW w:w="4111" w:type="dxa"/>
            <w:tcBorders>
              <w:top w:val="single" w:sz="4" w:space="0" w:color="auto"/>
              <w:left w:val="single" w:sz="4" w:space="0" w:color="auto"/>
              <w:bottom w:val="single" w:sz="4" w:space="0" w:color="auto"/>
              <w:right w:val="single" w:sz="4" w:space="0" w:color="auto"/>
            </w:tcBorders>
          </w:tcPr>
          <w:p w:rsidR="00AA2C2F" w:rsidRPr="00AD1BF0" w:rsidRDefault="00A05D4E">
            <w:pPr>
              <w:rPr>
                <w:szCs w:val="24"/>
                <w:lang w:eastAsia="lt-LT"/>
              </w:rPr>
            </w:pPr>
            <w:r w:rsidRPr="00AD1BF0">
              <w:rPr>
                <w:szCs w:val="24"/>
                <w:lang w:eastAsia="lt-LT"/>
              </w:rPr>
              <w:t>Pagerėjo darbo sąlygos specialistams, švietimo pagalba tapo efektyvesnė,</w:t>
            </w:r>
          </w:p>
        </w:tc>
      </w:tr>
      <w:tr w:rsidR="00E95277">
        <w:tc>
          <w:tcPr>
            <w:tcW w:w="5274" w:type="dxa"/>
            <w:tcBorders>
              <w:top w:val="single" w:sz="4" w:space="0" w:color="auto"/>
              <w:left w:val="single" w:sz="4" w:space="0" w:color="auto"/>
              <w:bottom w:val="single" w:sz="4" w:space="0" w:color="auto"/>
              <w:right w:val="single" w:sz="4" w:space="0" w:color="auto"/>
            </w:tcBorders>
          </w:tcPr>
          <w:p w:rsidR="00E95277" w:rsidRPr="00AD1BF0" w:rsidRDefault="00E95277">
            <w:pPr>
              <w:rPr>
                <w:szCs w:val="24"/>
                <w:lang w:eastAsia="lt-LT"/>
              </w:rPr>
            </w:pPr>
            <w:r>
              <w:rPr>
                <w:szCs w:val="24"/>
                <w:lang w:eastAsia="lt-LT"/>
              </w:rPr>
              <w:t xml:space="preserve">3.8. </w:t>
            </w:r>
            <w:r w:rsidR="006A3F1D" w:rsidRPr="007C2D72">
              <w:rPr>
                <w:bCs/>
                <w:iCs/>
                <w:szCs w:val="24"/>
                <w:lang w:eastAsia="lt-LT"/>
              </w:rPr>
              <w:t>Organizavau Smurto ir priekabiavimo prevencijos politikos įgyvendinimo tvarkos aprašo parengimą</w:t>
            </w:r>
            <w:r w:rsidR="006A3F1D">
              <w:rPr>
                <w:bCs/>
                <w:iCs/>
                <w:szCs w:val="24"/>
                <w:lang w:eastAsia="lt-LT"/>
              </w:rPr>
              <w:t xml:space="preserve"> </w:t>
            </w:r>
            <w:r w:rsidR="006A3F1D" w:rsidRPr="007C2D72">
              <w:rPr>
                <w:szCs w:val="24"/>
                <w:lang w:eastAsia="lt-LT"/>
              </w:rPr>
              <w:t xml:space="preserve">(2023-03-03 </w:t>
            </w:r>
            <w:r w:rsidR="00A36C4F">
              <w:rPr>
                <w:szCs w:val="24"/>
                <w:lang w:eastAsia="lt-LT"/>
              </w:rPr>
              <w:t>įsakymas</w:t>
            </w:r>
            <w:r w:rsidR="006A3F1D" w:rsidRPr="007C2D72">
              <w:rPr>
                <w:szCs w:val="24"/>
                <w:lang w:eastAsia="lt-LT"/>
              </w:rPr>
              <w:t xml:space="preserve"> Nr. V1-40)</w:t>
            </w:r>
            <w:r w:rsidR="006A3F1D">
              <w:rPr>
                <w:szCs w:val="24"/>
                <w:lang w:eastAsia="lt-LT"/>
              </w:rPr>
              <w:t>, mokymus bendruomenei kaip atpažinti smurto ir priekabiavimo formas, ką daryti jas patyrus.</w:t>
            </w:r>
          </w:p>
        </w:tc>
        <w:tc>
          <w:tcPr>
            <w:tcW w:w="4111" w:type="dxa"/>
            <w:tcBorders>
              <w:top w:val="single" w:sz="4" w:space="0" w:color="auto"/>
              <w:left w:val="single" w:sz="4" w:space="0" w:color="auto"/>
              <w:bottom w:val="single" w:sz="4" w:space="0" w:color="auto"/>
              <w:right w:val="single" w:sz="4" w:space="0" w:color="auto"/>
            </w:tcBorders>
          </w:tcPr>
          <w:p w:rsidR="00E95277" w:rsidRPr="00AD1BF0" w:rsidRDefault="006A3F1D" w:rsidP="00CF0F39">
            <w:pPr>
              <w:rPr>
                <w:szCs w:val="24"/>
                <w:lang w:eastAsia="lt-LT"/>
              </w:rPr>
            </w:pPr>
            <w:r>
              <w:t xml:space="preserve">Įgyvendinant Smurto ir priekabiavimo prevenciją </w:t>
            </w:r>
            <w:r w:rsidR="00CF0F39">
              <w:t xml:space="preserve"> </w:t>
            </w:r>
            <w:r>
              <w:t>užtikrin</w:t>
            </w:r>
            <w:r w:rsidR="00CF0F39">
              <w:t>ama</w:t>
            </w:r>
            <w:r>
              <w:t xml:space="preserve"> darbuotojams saugi aplink</w:t>
            </w:r>
            <w:r w:rsidR="00CF0F39">
              <w:t xml:space="preserve">a, </w:t>
            </w:r>
            <w:r>
              <w:t>nepatir</w:t>
            </w:r>
            <w:r w:rsidR="00CF0F39">
              <w:t>iama</w:t>
            </w:r>
            <w:r>
              <w:t xml:space="preserve"> priešiškų, neetiškų, žeminančių, agresyvių, užgaulių, įžeidžiančių veiksmų</w:t>
            </w:r>
            <w:r w:rsidR="00CF0F39">
              <w:t>.</w:t>
            </w:r>
          </w:p>
        </w:tc>
      </w:tr>
      <w:tr w:rsidR="00AD1BF0">
        <w:tc>
          <w:tcPr>
            <w:tcW w:w="5274" w:type="dxa"/>
            <w:tcBorders>
              <w:top w:val="single" w:sz="4" w:space="0" w:color="auto"/>
              <w:left w:val="single" w:sz="4" w:space="0" w:color="auto"/>
              <w:bottom w:val="single" w:sz="4" w:space="0" w:color="auto"/>
              <w:right w:val="single" w:sz="4" w:space="0" w:color="auto"/>
            </w:tcBorders>
          </w:tcPr>
          <w:p w:rsidR="00AD1BF0" w:rsidRPr="00AD1BF0" w:rsidRDefault="00AD1BF0" w:rsidP="006A3F1D">
            <w:pPr>
              <w:rPr>
                <w:szCs w:val="24"/>
                <w:lang w:eastAsia="lt-LT"/>
              </w:rPr>
            </w:pPr>
            <w:r>
              <w:rPr>
                <w:szCs w:val="24"/>
                <w:lang w:eastAsia="lt-LT"/>
              </w:rPr>
              <w:t>3.</w:t>
            </w:r>
            <w:r w:rsidR="00CF0F39">
              <w:rPr>
                <w:szCs w:val="24"/>
                <w:lang w:eastAsia="lt-LT"/>
              </w:rPr>
              <w:t>9</w:t>
            </w:r>
            <w:r>
              <w:rPr>
                <w:szCs w:val="24"/>
                <w:lang w:eastAsia="lt-LT"/>
              </w:rPr>
              <w:t xml:space="preserve">. </w:t>
            </w:r>
            <w:r w:rsidR="00CF0F39">
              <w:rPr>
                <w:szCs w:val="24"/>
                <w:lang w:eastAsia="lt-LT"/>
              </w:rPr>
              <w:t>Išlaikytas</w:t>
            </w:r>
            <w:r w:rsidR="00170279">
              <w:rPr>
                <w:szCs w:val="24"/>
                <w:lang w:eastAsia="lt-LT"/>
              </w:rPr>
              <w:t xml:space="preserve"> privalomas</w:t>
            </w:r>
            <w:r w:rsidR="00CF0F39">
              <w:rPr>
                <w:szCs w:val="24"/>
                <w:lang w:eastAsia="lt-LT"/>
              </w:rPr>
              <w:t xml:space="preserve"> darbuotojų saugos ir sveikatos klausimais, žinių tikrinimo testas pagal Darbdavio, darbdaviui atstovaujančio asmens mokymo darbuotojų saugos ir sveikatos klausimais programą (Pažymėjimas Nr.492307199380</w:t>
            </w:r>
            <w:r w:rsidR="00170279">
              <w:rPr>
                <w:szCs w:val="24"/>
                <w:lang w:eastAsia="lt-LT"/>
              </w:rPr>
              <w:t>)</w:t>
            </w:r>
            <w:r w:rsidR="00CF0F39">
              <w:rPr>
                <w:szCs w:val="24"/>
                <w:lang w:eastAsia="lt-LT"/>
              </w:rPr>
              <w:t>.</w:t>
            </w:r>
            <w:r w:rsidR="00AA3134">
              <w:rPr>
                <w:szCs w:val="24"/>
                <w:lang w:eastAsia="lt-LT"/>
              </w:rPr>
              <w:t xml:space="preserve"> </w:t>
            </w:r>
          </w:p>
        </w:tc>
        <w:tc>
          <w:tcPr>
            <w:tcW w:w="4111" w:type="dxa"/>
            <w:tcBorders>
              <w:top w:val="single" w:sz="4" w:space="0" w:color="auto"/>
              <w:left w:val="single" w:sz="4" w:space="0" w:color="auto"/>
              <w:bottom w:val="single" w:sz="4" w:space="0" w:color="auto"/>
              <w:right w:val="single" w:sz="4" w:space="0" w:color="auto"/>
            </w:tcBorders>
          </w:tcPr>
          <w:p w:rsidR="00AD1BF0" w:rsidRPr="00AD1BF0" w:rsidRDefault="00170279" w:rsidP="00170279">
            <w:pPr>
              <w:spacing w:before="75" w:after="150"/>
              <w:outlineLvl w:val="1"/>
              <w:rPr>
                <w:szCs w:val="24"/>
                <w:lang w:eastAsia="lt-LT"/>
              </w:rPr>
            </w:pPr>
            <w:r>
              <w:rPr>
                <w:szCs w:val="24"/>
                <w:lang w:eastAsia="lt-LT"/>
              </w:rPr>
              <w:t>Įgytos žinios leidžia užtikrinti saugias ir sveikas darbo sąlygas darbuotojams bei atstovauti darbdavį pradėjus vykdyti direktoriaus funkcijas.</w:t>
            </w:r>
          </w:p>
        </w:tc>
      </w:tr>
    </w:tbl>
    <w:p w:rsidR="00D35575" w:rsidRDefault="00D35575"/>
    <w:p w:rsidR="00AA2C2F" w:rsidRDefault="000C1058">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 w:val="22"/>
                <w:szCs w:val="22"/>
                <w:lang w:eastAsia="lt-LT"/>
              </w:rPr>
            </w:pPr>
            <w:r>
              <w:rPr>
                <w:sz w:val="22"/>
                <w:szCs w:val="22"/>
                <w:lang w:eastAsia="lt-LT"/>
              </w:rPr>
              <w:t>Pasiekti rezultatai ir jų rodikliai</w:t>
            </w:r>
          </w:p>
        </w:tc>
      </w:tr>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A15E59" w:rsidRDefault="00A15E59">
            <w:pPr>
              <w:rPr>
                <w:szCs w:val="24"/>
                <w:lang w:eastAsia="lt-LT"/>
              </w:rPr>
            </w:pPr>
          </w:p>
          <w:p w:rsidR="00A15E59" w:rsidRDefault="00A15E59">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760DA7" w:rsidRDefault="00760DA7">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r>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AA2C2F">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r>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AA2C2F">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r>
      <w:tr w:rsidR="00AA2C2F" w:rsidTr="00AD1BF0">
        <w:tc>
          <w:tcPr>
            <w:tcW w:w="2268" w:type="dxa"/>
            <w:tcBorders>
              <w:top w:val="single" w:sz="4" w:space="0" w:color="auto"/>
              <w:left w:val="single" w:sz="4" w:space="0" w:color="auto"/>
              <w:bottom w:val="single" w:sz="4" w:space="0" w:color="auto"/>
              <w:right w:val="single" w:sz="4" w:space="0" w:color="auto"/>
            </w:tcBorders>
            <w:vAlign w:val="center"/>
          </w:tcPr>
          <w:p w:rsidR="00760DA7" w:rsidRDefault="00760DA7">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760DA7" w:rsidRDefault="00760DA7">
            <w:pPr>
              <w:rPr>
                <w:szCs w:val="24"/>
                <w:lang w:eastAsia="lt-LT"/>
              </w:rPr>
            </w:pPr>
          </w:p>
        </w:tc>
      </w:tr>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EA7BB6" w:rsidRDefault="00EA7BB6" w:rsidP="00B01A83">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r>
      <w:tr w:rsidR="00357FB9">
        <w:tc>
          <w:tcPr>
            <w:tcW w:w="2268" w:type="dxa"/>
            <w:tcBorders>
              <w:top w:val="single" w:sz="4" w:space="0" w:color="auto"/>
              <w:left w:val="single" w:sz="4" w:space="0" w:color="auto"/>
              <w:bottom w:val="single" w:sz="4" w:space="0" w:color="auto"/>
              <w:right w:val="single" w:sz="4" w:space="0" w:color="auto"/>
            </w:tcBorders>
            <w:vAlign w:val="center"/>
          </w:tcPr>
          <w:p w:rsidR="00A15E59" w:rsidRDefault="00A15E59">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357FB9" w:rsidRDefault="00357FB9">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357FB9" w:rsidRDefault="00357FB9">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57FB9" w:rsidRDefault="00357FB9">
            <w:pPr>
              <w:rPr>
                <w:szCs w:val="24"/>
                <w:lang w:eastAsia="lt-LT"/>
              </w:rPr>
            </w:pPr>
          </w:p>
        </w:tc>
      </w:tr>
    </w:tbl>
    <w:p w:rsidR="00AA2C2F" w:rsidRDefault="00AA2C2F">
      <w:pPr>
        <w:jc w:val="center"/>
        <w:rPr>
          <w:sz w:val="22"/>
          <w:szCs w:val="22"/>
          <w:lang w:eastAsia="lt-LT"/>
        </w:rPr>
      </w:pPr>
    </w:p>
    <w:p w:rsidR="00AA2C2F" w:rsidRDefault="000C1058">
      <w:pPr>
        <w:jc w:val="center"/>
        <w:rPr>
          <w:b/>
        </w:rPr>
      </w:pPr>
      <w:r>
        <w:rPr>
          <w:b/>
        </w:rPr>
        <w:t>III SKYRIUS</w:t>
      </w:r>
    </w:p>
    <w:p w:rsidR="00AA2C2F" w:rsidRDefault="000C1058">
      <w:pPr>
        <w:jc w:val="center"/>
        <w:rPr>
          <w:b/>
        </w:rPr>
      </w:pPr>
      <w:r>
        <w:rPr>
          <w:b/>
        </w:rPr>
        <w:t>GEBĖJIMŲ ATLIKTI PAREIGYBĖS APRAŠYME NUSTATYTAS FUNKCIJAS VERTINIMAS</w:t>
      </w:r>
    </w:p>
    <w:p w:rsidR="00AA2C2F" w:rsidRDefault="00AA2C2F">
      <w:pPr>
        <w:jc w:val="center"/>
        <w:rPr>
          <w:sz w:val="22"/>
          <w:szCs w:val="22"/>
        </w:rPr>
      </w:pPr>
    </w:p>
    <w:p w:rsidR="00AA2C2F" w:rsidRDefault="000C1058">
      <w:pPr>
        <w:rPr>
          <w:b/>
        </w:rPr>
      </w:pPr>
      <w:r>
        <w:rPr>
          <w:b/>
        </w:rPr>
        <w:t>5. Gebėjimų atlikti pareigybės aprašyme nustatytas funkcijas vertinimas</w:t>
      </w:r>
    </w:p>
    <w:p w:rsidR="00AA2C2F" w:rsidRDefault="000C1058">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jc w:val="center"/>
              <w:rPr>
                <w:sz w:val="22"/>
                <w:szCs w:val="22"/>
              </w:rPr>
            </w:pPr>
            <w:r>
              <w:rPr>
                <w:sz w:val="22"/>
                <w:szCs w:val="22"/>
              </w:rPr>
              <w:t>Pažymimas atitinkamas langelis:</w:t>
            </w:r>
          </w:p>
          <w:p w:rsidR="00AA2C2F" w:rsidRDefault="000C1058">
            <w:pPr>
              <w:jc w:val="center"/>
              <w:rPr>
                <w:b/>
                <w:sz w:val="22"/>
                <w:szCs w:val="22"/>
              </w:rPr>
            </w:pPr>
            <w:r>
              <w:rPr>
                <w:sz w:val="22"/>
                <w:szCs w:val="22"/>
              </w:rPr>
              <w:t>1 – nepatenkinamai;</w:t>
            </w:r>
          </w:p>
          <w:p w:rsidR="00AA2C2F" w:rsidRDefault="000C1058">
            <w:pPr>
              <w:jc w:val="center"/>
              <w:rPr>
                <w:sz w:val="22"/>
                <w:szCs w:val="22"/>
              </w:rPr>
            </w:pPr>
            <w:r>
              <w:rPr>
                <w:sz w:val="22"/>
                <w:szCs w:val="22"/>
              </w:rPr>
              <w:t>2 – patenkinamai;</w:t>
            </w:r>
          </w:p>
          <w:p w:rsidR="00AA2C2F" w:rsidRDefault="000C1058">
            <w:pPr>
              <w:jc w:val="center"/>
              <w:rPr>
                <w:b/>
                <w:sz w:val="22"/>
                <w:szCs w:val="22"/>
              </w:rPr>
            </w:pPr>
            <w:r>
              <w:rPr>
                <w:sz w:val="22"/>
                <w:szCs w:val="22"/>
              </w:rPr>
              <w:t>3 – gerai;</w:t>
            </w:r>
          </w:p>
          <w:p w:rsidR="00AA2C2F" w:rsidRDefault="000C1058">
            <w:pPr>
              <w:jc w:val="center"/>
              <w:rPr>
                <w:sz w:val="22"/>
                <w:szCs w:val="22"/>
              </w:rPr>
            </w:pPr>
            <w:r>
              <w:rPr>
                <w:sz w:val="22"/>
                <w:szCs w:val="22"/>
              </w:rPr>
              <w:t>4 – labai gerai</w:t>
            </w:r>
          </w:p>
        </w:tc>
      </w:tr>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rPr>
                <w:sz w:val="22"/>
                <w:szCs w:val="22"/>
              </w:rPr>
            </w:pPr>
            <w:r>
              <w:rPr>
                <w:sz w:val="22"/>
                <w:szCs w:val="22"/>
              </w:rPr>
              <w:t>1□      2□       3□       4□</w:t>
            </w:r>
          </w:p>
        </w:tc>
      </w:tr>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tabs>
                <w:tab w:val="left" w:pos="690"/>
              </w:tabs>
              <w:ind w:hanging="19"/>
              <w:rPr>
                <w:sz w:val="22"/>
                <w:szCs w:val="22"/>
              </w:rPr>
            </w:pPr>
            <w:r>
              <w:rPr>
                <w:sz w:val="22"/>
                <w:szCs w:val="22"/>
              </w:rPr>
              <w:t>1□      2□       3□       4□</w:t>
            </w:r>
          </w:p>
        </w:tc>
      </w:tr>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rPr>
                <w:sz w:val="22"/>
                <w:szCs w:val="22"/>
              </w:rPr>
            </w:pPr>
            <w:r>
              <w:rPr>
                <w:sz w:val="22"/>
                <w:szCs w:val="22"/>
              </w:rPr>
              <w:t>1□      2□       3□       4□</w:t>
            </w:r>
          </w:p>
        </w:tc>
      </w:tr>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2C2F" w:rsidRDefault="000C1058">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2C2F" w:rsidRDefault="000C1058">
            <w:pPr>
              <w:rPr>
                <w:sz w:val="22"/>
                <w:szCs w:val="22"/>
              </w:rPr>
            </w:pPr>
            <w:r>
              <w:rPr>
                <w:sz w:val="22"/>
                <w:szCs w:val="22"/>
              </w:rPr>
              <w:t>1□      2□       3□       4□</w:t>
            </w:r>
          </w:p>
        </w:tc>
      </w:tr>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2C2F" w:rsidRDefault="000C1058">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rPr>
                <w:sz w:val="22"/>
                <w:szCs w:val="22"/>
              </w:rPr>
            </w:pPr>
            <w:r>
              <w:rPr>
                <w:sz w:val="22"/>
                <w:szCs w:val="22"/>
              </w:rPr>
              <w:t>1□      2□       3□       4□</w:t>
            </w:r>
          </w:p>
        </w:tc>
      </w:tr>
    </w:tbl>
    <w:p w:rsidR="00AA2C2F" w:rsidRDefault="00AA2C2F">
      <w:pPr>
        <w:jc w:val="center"/>
        <w:rPr>
          <w:sz w:val="22"/>
          <w:szCs w:val="22"/>
          <w:lang w:eastAsia="lt-LT"/>
        </w:rPr>
      </w:pPr>
    </w:p>
    <w:p w:rsidR="00AA2C2F" w:rsidRDefault="000C1058">
      <w:pPr>
        <w:jc w:val="center"/>
        <w:rPr>
          <w:b/>
          <w:szCs w:val="24"/>
          <w:lang w:eastAsia="lt-LT"/>
        </w:rPr>
      </w:pPr>
      <w:r>
        <w:rPr>
          <w:b/>
          <w:szCs w:val="24"/>
          <w:lang w:eastAsia="lt-LT"/>
        </w:rPr>
        <w:t>IV SKYRIUS</w:t>
      </w:r>
    </w:p>
    <w:p w:rsidR="00AA2C2F" w:rsidRDefault="000C1058">
      <w:pPr>
        <w:jc w:val="center"/>
        <w:rPr>
          <w:b/>
          <w:szCs w:val="24"/>
          <w:lang w:eastAsia="lt-LT"/>
        </w:rPr>
      </w:pPr>
      <w:r>
        <w:rPr>
          <w:b/>
          <w:szCs w:val="24"/>
          <w:lang w:eastAsia="lt-LT"/>
        </w:rPr>
        <w:t>PASIEKTŲ REZULTATŲ VYKDANT UŽDUOTIS ĮSIVERTINIMAS IR KOMPETENCIJŲ TOBULINIMAS</w:t>
      </w:r>
    </w:p>
    <w:p w:rsidR="00AA2C2F" w:rsidRDefault="00AA2C2F">
      <w:pPr>
        <w:jc w:val="center"/>
        <w:rPr>
          <w:b/>
          <w:sz w:val="22"/>
          <w:szCs w:val="22"/>
          <w:lang w:eastAsia="lt-LT"/>
        </w:rPr>
      </w:pPr>
    </w:p>
    <w:p w:rsidR="00AA2C2F" w:rsidRDefault="000C1058">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AA2C2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 w:val="22"/>
                <w:szCs w:val="22"/>
                <w:lang w:eastAsia="lt-LT"/>
              </w:rPr>
            </w:pPr>
            <w:r>
              <w:rPr>
                <w:sz w:val="22"/>
                <w:szCs w:val="22"/>
                <w:lang w:eastAsia="lt-LT"/>
              </w:rPr>
              <w:t>Pažymimas atitinkamas langelis</w:t>
            </w:r>
          </w:p>
        </w:tc>
      </w:tr>
      <w:tr w:rsidR="00AA2C2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AA2C2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AA2C2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AA2C2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AA2C2F" w:rsidRDefault="00AA2C2F">
      <w:pPr>
        <w:jc w:val="center"/>
        <w:rPr>
          <w:sz w:val="22"/>
          <w:szCs w:val="22"/>
          <w:lang w:eastAsia="lt-LT"/>
        </w:rPr>
      </w:pPr>
    </w:p>
    <w:p w:rsidR="00AA2C2F" w:rsidRDefault="000C1058">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A2C2F">
        <w:tc>
          <w:tcPr>
            <w:tcW w:w="9385" w:type="dxa"/>
            <w:tcBorders>
              <w:top w:val="single" w:sz="4" w:space="0" w:color="auto"/>
              <w:left w:val="single" w:sz="4" w:space="0" w:color="auto"/>
              <w:bottom w:val="single" w:sz="4" w:space="0" w:color="auto"/>
              <w:right w:val="single" w:sz="4" w:space="0" w:color="auto"/>
            </w:tcBorders>
            <w:hideMark/>
          </w:tcPr>
          <w:p w:rsidR="00AA2C2F" w:rsidRDefault="000C1058">
            <w:pPr>
              <w:jc w:val="both"/>
              <w:rPr>
                <w:szCs w:val="24"/>
                <w:lang w:eastAsia="lt-LT"/>
              </w:rPr>
            </w:pPr>
            <w:r>
              <w:rPr>
                <w:szCs w:val="24"/>
                <w:lang w:eastAsia="lt-LT"/>
              </w:rPr>
              <w:t>7.1.</w:t>
            </w:r>
          </w:p>
        </w:tc>
      </w:tr>
      <w:tr w:rsidR="00AA2C2F">
        <w:tc>
          <w:tcPr>
            <w:tcW w:w="9385" w:type="dxa"/>
            <w:tcBorders>
              <w:top w:val="single" w:sz="4" w:space="0" w:color="auto"/>
              <w:left w:val="single" w:sz="4" w:space="0" w:color="auto"/>
              <w:bottom w:val="single" w:sz="4" w:space="0" w:color="auto"/>
              <w:right w:val="single" w:sz="4" w:space="0" w:color="auto"/>
            </w:tcBorders>
            <w:hideMark/>
          </w:tcPr>
          <w:p w:rsidR="00AA2C2F" w:rsidRDefault="000C1058">
            <w:pPr>
              <w:jc w:val="both"/>
              <w:rPr>
                <w:szCs w:val="24"/>
                <w:lang w:eastAsia="lt-LT"/>
              </w:rPr>
            </w:pPr>
            <w:r>
              <w:rPr>
                <w:szCs w:val="24"/>
                <w:lang w:eastAsia="lt-LT"/>
              </w:rPr>
              <w:t>7.2.</w:t>
            </w:r>
          </w:p>
        </w:tc>
      </w:tr>
    </w:tbl>
    <w:p w:rsidR="00AD1BF0" w:rsidRDefault="00AD1BF0"/>
    <w:p w:rsidR="00AD1BF0" w:rsidRDefault="00AD1BF0"/>
    <w:sectPr w:rsidR="00AD1BF0" w:rsidSect="002D2AD6">
      <w:type w:val="continuous"/>
      <w:pgSz w:w="11907" w:h="16840" w:code="9"/>
      <w:pgMar w:top="1140" w:right="561" w:bottom="1236"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ECA" w:rsidRDefault="00867ECA">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867ECA" w:rsidRDefault="00867ECA">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0BC" w:rsidRDefault="00E230BC">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E230BC" w:rsidRDefault="00E230BC">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0BC" w:rsidRDefault="00E230BC">
    <w:pPr>
      <w:tabs>
        <w:tab w:val="center" w:pos="4153"/>
        <w:tab w:val="right" w:pos="8306"/>
      </w:tabs>
      <w:overflowPunct w:val="0"/>
      <w:ind w:right="36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ECA" w:rsidRDefault="00867ECA">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867ECA" w:rsidRDefault="00867ECA">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0BC" w:rsidRDefault="00E230BC">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0BC" w:rsidRDefault="00E230BC">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47FD"/>
    <w:multiLevelType w:val="multilevel"/>
    <w:tmpl w:val="11CE4E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446EB"/>
    <w:multiLevelType w:val="multilevel"/>
    <w:tmpl w:val="FE247614"/>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37C4D"/>
    <w:multiLevelType w:val="hybridMultilevel"/>
    <w:tmpl w:val="E5965DCA"/>
    <w:lvl w:ilvl="0" w:tplc="04270005">
      <w:start w:val="1"/>
      <w:numFmt w:val="bullet"/>
      <w:lvlText w:val=""/>
      <w:lvlJc w:val="left"/>
      <w:pPr>
        <w:ind w:left="1070" w:hanging="360"/>
      </w:pPr>
      <w:rPr>
        <w:rFonts w:ascii="Wingdings" w:hAnsi="Wingdings" w:hint="default"/>
      </w:rPr>
    </w:lvl>
    <w:lvl w:ilvl="1" w:tplc="04270003">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3" w15:restartNumberingAfterBreak="0">
    <w:nsid w:val="132D58AB"/>
    <w:multiLevelType w:val="hybridMultilevel"/>
    <w:tmpl w:val="2D269AB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B43188E"/>
    <w:multiLevelType w:val="hybridMultilevel"/>
    <w:tmpl w:val="EC56429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FAC35A5"/>
    <w:multiLevelType w:val="hybridMultilevel"/>
    <w:tmpl w:val="2F287F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9A308F3"/>
    <w:multiLevelType w:val="multilevel"/>
    <w:tmpl w:val="87BCBC3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E94E6E"/>
    <w:multiLevelType w:val="multilevel"/>
    <w:tmpl w:val="32EAB0B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3B126F19"/>
    <w:multiLevelType w:val="hybridMultilevel"/>
    <w:tmpl w:val="E41A4736"/>
    <w:lvl w:ilvl="0" w:tplc="2E3CFBF8">
      <w:start w:val="1"/>
      <w:numFmt w:val="bullet"/>
      <w:lvlText w:val="•"/>
      <w:lvlJc w:val="left"/>
      <w:pPr>
        <w:tabs>
          <w:tab w:val="num" w:pos="720"/>
        </w:tabs>
        <w:ind w:left="720" w:hanging="360"/>
      </w:pPr>
      <w:rPr>
        <w:rFonts w:ascii="Arial" w:hAnsi="Arial" w:hint="default"/>
      </w:rPr>
    </w:lvl>
    <w:lvl w:ilvl="1" w:tplc="1A7200E2" w:tentative="1">
      <w:start w:val="1"/>
      <w:numFmt w:val="bullet"/>
      <w:lvlText w:val="•"/>
      <w:lvlJc w:val="left"/>
      <w:pPr>
        <w:tabs>
          <w:tab w:val="num" w:pos="1440"/>
        </w:tabs>
        <w:ind w:left="1440" w:hanging="360"/>
      </w:pPr>
      <w:rPr>
        <w:rFonts w:ascii="Arial" w:hAnsi="Arial" w:hint="default"/>
      </w:rPr>
    </w:lvl>
    <w:lvl w:ilvl="2" w:tplc="4A7497C2" w:tentative="1">
      <w:start w:val="1"/>
      <w:numFmt w:val="bullet"/>
      <w:lvlText w:val="•"/>
      <w:lvlJc w:val="left"/>
      <w:pPr>
        <w:tabs>
          <w:tab w:val="num" w:pos="2160"/>
        </w:tabs>
        <w:ind w:left="2160" w:hanging="360"/>
      </w:pPr>
      <w:rPr>
        <w:rFonts w:ascii="Arial" w:hAnsi="Arial" w:hint="default"/>
      </w:rPr>
    </w:lvl>
    <w:lvl w:ilvl="3" w:tplc="97983744" w:tentative="1">
      <w:start w:val="1"/>
      <w:numFmt w:val="bullet"/>
      <w:lvlText w:val="•"/>
      <w:lvlJc w:val="left"/>
      <w:pPr>
        <w:tabs>
          <w:tab w:val="num" w:pos="2880"/>
        </w:tabs>
        <w:ind w:left="2880" w:hanging="360"/>
      </w:pPr>
      <w:rPr>
        <w:rFonts w:ascii="Arial" w:hAnsi="Arial" w:hint="default"/>
      </w:rPr>
    </w:lvl>
    <w:lvl w:ilvl="4" w:tplc="7F40546A" w:tentative="1">
      <w:start w:val="1"/>
      <w:numFmt w:val="bullet"/>
      <w:lvlText w:val="•"/>
      <w:lvlJc w:val="left"/>
      <w:pPr>
        <w:tabs>
          <w:tab w:val="num" w:pos="3600"/>
        </w:tabs>
        <w:ind w:left="3600" w:hanging="360"/>
      </w:pPr>
      <w:rPr>
        <w:rFonts w:ascii="Arial" w:hAnsi="Arial" w:hint="default"/>
      </w:rPr>
    </w:lvl>
    <w:lvl w:ilvl="5" w:tplc="C986AA42" w:tentative="1">
      <w:start w:val="1"/>
      <w:numFmt w:val="bullet"/>
      <w:lvlText w:val="•"/>
      <w:lvlJc w:val="left"/>
      <w:pPr>
        <w:tabs>
          <w:tab w:val="num" w:pos="4320"/>
        </w:tabs>
        <w:ind w:left="4320" w:hanging="360"/>
      </w:pPr>
      <w:rPr>
        <w:rFonts w:ascii="Arial" w:hAnsi="Arial" w:hint="default"/>
      </w:rPr>
    </w:lvl>
    <w:lvl w:ilvl="6" w:tplc="2EF60C54" w:tentative="1">
      <w:start w:val="1"/>
      <w:numFmt w:val="bullet"/>
      <w:lvlText w:val="•"/>
      <w:lvlJc w:val="left"/>
      <w:pPr>
        <w:tabs>
          <w:tab w:val="num" w:pos="5040"/>
        </w:tabs>
        <w:ind w:left="5040" w:hanging="360"/>
      </w:pPr>
      <w:rPr>
        <w:rFonts w:ascii="Arial" w:hAnsi="Arial" w:hint="default"/>
      </w:rPr>
    </w:lvl>
    <w:lvl w:ilvl="7" w:tplc="7734A78C" w:tentative="1">
      <w:start w:val="1"/>
      <w:numFmt w:val="bullet"/>
      <w:lvlText w:val="•"/>
      <w:lvlJc w:val="left"/>
      <w:pPr>
        <w:tabs>
          <w:tab w:val="num" w:pos="5760"/>
        </w:tabs>
        <w:ind w:left="5760" w:hanging="360"/>
      </w:pPr>
      <w:rPr>
        <w:rFonts w:ascii="Arial" w:hAnsi="Arial" w:hint="default"/>
      </w:rPr>
    </w:lvl>
    <w:lvl w:ilvl="8" w:tplc="34AE3D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4A4B0D"/>
    <w:multiLevelType w:val="multilevel"/>
    <w:tmpl w:val="D714B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A32221"/>
    <w:multiLevelType w:val="hybridMultilevel"/>
    <w:tmpl w:val="E4DC4E7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DEA2BC4"/>
    <w:multiLevelType w:val="multilevel"/>
    <w:tmpl w:val="7CD453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4990225"/>
    <w:multiLevelType w:val="hybridMultilevel"/>
    <w:tmpl w:val="CC9C069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8780057"/>
    <w:multiLevelType w:val="hybridMultilevel"/>
    <w:tmpl w:val="7B4C864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6B12CED"/>
    <w:multiLevelType w:val="hybridMultilevel"/>
    <w:tmpl w:val="75722C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7"/>
  </w:num>
  <w:num w:numId="5">
    <w:abstractNumId w:val="2"/>
  </w:num>
  <w:num w:numId="6">
    <w:abstractNumId w:val="10"/>
  </w:num>
  <w:num w:numId="7">
    <w:abstractNumId w:val="1"/>
  </w:num>
  <w:num w:numId="8">
    <w:abstractNumId w:val="8"/>
  </w:num>
  <w:num w:numId="9">
    <w:abstractNumId w:val="6"/>
  </w:num>
  <w:num w:numId="10">
    <w:abstractNumId w:val="3"/>
  </w:num>
  <w:num w:numId="11">
    <w:abstractNumId w:val="13"/>
  </w:num>
  <w:num w:numId="12">
    <w:abstractNumId w:val="4"/>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54"/>
    <w:rsid w:val="000258E5"/>
    <w:rsid w:val="0002713A"/>
    <w:rsid w:val="00045AA1"/>
    <w:rsid w:val="000643D8"/>
    <w:rsid w:val="00064536"/>
    <w:rsid w:val="00073889"/>
    <w:rsid w:val="0008591D"/>
    <w:rsid w:val="00087E7C"/>
    <w:rsid w:val="00092686"/>
    <w:rsid w:val="0009634C"/>
    <w:rsid w:val="000979CD"/>
    <w:rsid w:val="00097D33"/>
    <w:rsid w:val="000A5D0E"/>
    <w:rsid w:val="000B6776"/>
    <w:rsid w:val="000B76C3"/>
    <w:rsid w:val="000B7BA1"/>
    <w:rsid w:val="000C1058"/>
    <w:rsid w:val="000C5424"/>
    <w:rsid w:val="000D697D"/>
    <w:rsid w:val="00120473"/>
    <w:rsid w:val="00122265"/>
    <w:rsid w:val="00132E52"/>
    <w:rsid w:val="00137A81"/>
    <w:rsid w:val="001452F8"/>
    <w:rsid w:val="001519CC"/>
    <w:rsid w:val="0015220D"/>
    <w:rsid w:val="00155290"/>
    <w:rsid w:val="00161846"/>
    <w:rsid w:val="00161932"/>
    <w:rsid w:val="00161B6E"/>
    <w:rsid w:val="00165DD2"/>
    <w:rsid w:val="00170279"/>
    <w:rsid w:val="0017069F"/>
    <w:rsid w:val="001971AF"/>
    <w:rsid w:val="001A25CD"/>
    <w:rsid w:val="001A3D10"/>
    <w:rsid w:val="001B0935"/>
    <w:rsid w:val="001B0F7D"/>
    <w:rsid w:val="001B24B9"/>
    <w:rsid w:val="001D17C6"/>
    <w:rsid w:val="001D56D2"/>
    <w:rsid w:val="001E1197"/>
    <w:rsid w:val="001F110E"/>
    <w:rsid w:val="002020B3"/>
    <w:rsid w:val="00202207"/>
    <w:rsid w:val="00212411"/>
    <w:rsid w:val="00213B00"/>
    <w:rsid w:val="002205AD"/>
    <w:rsid w:val="00226641"/>
    <w:rsid w:val="00230AA5"/>
    <w:rsid w:val="0025634F"/>
    <w:rsid w:val="002570D7"/>
    <w:rsid w:val="002575EE"/>
    <w:rsid w:val="002745EF"/>
    <w:rsid w:val="00274757"/>
    <w:rsid w:val="002757CB"/>
    <w:rsid w:val="00283E9D"/>
    <w:rsid w:val="00284865"/>
    <w:rsid w:val="002979F0"/>
    <w:rsid w:val="002A02B3"/>
    <w:rsid w:val="002A1A6A"/>
    <w:rsid w:val="002B4803"/>
    <w:rsid w:val="002D2AD6"/>
    <w:rsid w:val="002E3382"/>
    <w:rsid w:val="002E39A5"/>
    <w:rsid w:val="002E4B6F"/>
    <w:rsid w:val="0031532F"/>
    <w:rsid w:val="003166E2"/>
    <w:rsid w:val="00343045"/>
    <w:rsid w:val="00347937"/>
    <w:rsid w:val="00357FB9"/>
    <w:rsid w:val="00364A05"/>
    <w:rsid w:val="00364ED8"/>
    <w:rsid w:val="0038522A"/>
    <w:rsid w:val="003C3418"/>
    <w:rsid w:val="003D4010"/>
    <w:rsid w:val="00403ADD"/>
    <w:rsid w:val="00407CE9"/>
    <w:rsid w:val="00413A95"/>
    <w:rsid w:val="00431EBE"/>
    <w:rsid w:val="00456BEB"/>
    <w:rsid w:val="00473D73"/>
    <w:rsid w:val="004758A7"/>
    <w:rsid w:val="004774AE"/>
    <w:rsid w:val="00493AA4"/>
    <w:rsid w:val="004A2BCE"/>
    <w:rsid w:val="004B582C"/>
    <w:rsid w:val="004C48BC"/>
    <w:rsid w:val="004D2E28"/>
    <w:rsid w:val="004E6898"/>
    <w:rsid w:val="004F0247"/>
    <w:rsid w:val="004F336D"/>
    <w:rsid w:val="004F5A35"/>
    <w:rsid w:val="00502599"/>
    <w:rsid w:val="005032BB"/>
    <w:rsid w:val="00511B67"/>
    <w:rsid w:val="00517055"/>
    <w:rsid w:val="00522B87"/>
    <w:rsid w:val="00531352"/>
    <w:rsid w:val="00531AB2"/>
    <w:rsid w:val="005523D4"/>
    <w:rsid w:val="00552664"/>
    <w:rsid w:val="00554F3E"/>
    <w:rsid w:val="00565EF2"/>
    <w:rsid w:val="005932EE"/>
    <w:rsid w:val="00596E40"/>
    <w:rsid w:val="005B524C"/>
    <w:rsid w:val="005C41B0"/>
    <w:rsid w:val="005C607D"/>
    <w:rsid w:val="005C735C"/>
    <w:rsid w:val="005D0793"/>
    <w:rsid w:val="005D2353"/>
    <w:rsid w:val="005E1247"/>
    <w:rsid w:val="005E47CF"/>
    <w:rsid w:val="005E4ADF"/>
    <w:rsid w:val="005F3D7C"/>
    <w:rsid w:val="005F66EE"/>
    <w:rsid w:val="005F76B6"/>
    <w:rsid w:val="00600F6E"/>
    <w:rsid w:val="00606471"/>
    <w:rsid w:val="00610068"/>
    <w:rsid w:val="00613267"/>
    <w:rsid w:val="006312EC"/>
    <w:rsid w:val="00631358"/>
    <w:rsid w:val="00642153"/>
    <w:rsid w:val="006553B8"/>
    <w:rsid w:val="00675880"/>
    <w:rsid w:val="006774DE"/>
    <w:rsid w:val="00685D51"/>
    <w:rsid w:val="00690115"/>
    <w:rsid w:val="00696DD7"/>
    <w:rsid w:val="006A2864"/>
    <w:rsid w:val="006A3F1D"/>
    <w:rsid w:val="00705F55"/>
    <w:rsid w:val="007150AB"/>
    <w:rsid w:val="00730D2C"/>
    <w:rsid w:val="007352C0"/>
    <w:rsid w:val="00750256"/>
    <w:rsid w:val="00756E7B"/>
    <w:rsid w:val="00760DA7"/>
    <w:rsid w:val="00764DED"/>
    <w:rsid w:val="0076530B"/>
    <w:rsid w:val="007663EC"/>
    <w:rsid w:val="00766C98"/>
    <w:rsid w:val="0079162E"/>
    <w:rsid w:val="007A0148"/>
    <w:rsid w:val="007A3F36"/>
    <w:rsid w:val="007B792C"/>
    <w:rsid w:val="007C001B"/>
    <w:rsid w:val="007C2D72"/>
    <w:rsid w:val="007E03FD"/>
    <w:rsid w:val="007E24AC"/>
    <w:rsid w:val="007F62D4"/>
    <w:rsid w:val="008314E9"/>
    <w:rsid w:val="00842622"/>
    <w:rsid w:val="00850F8B"/>
    <w:rsid w:val="00867ECA"/>
    <w:rsid w:val="008851D9"/>
    <w:rsid w:val="0089088D"/>
    <w:rsid w:val="00893975"/>
    <w:rsid w:val="008957AF"/>
    <w:rsid w:val="008A0963"/>
    <w:rsid w:val="008A25E9"/>
    <w:rsid w:val="008A50E7"/>
    <w:rsid w:val="008A6C90"/>
    <w:rsid w:val="008A73F0"/>
    <w:rsid w:val="008A7AC1"/>
    <w:rsid w:val="008C28DF"/>
    <w:rsid w:val="008C4563"/>
    <w:rsid w:val="008C4E58"/>
    <w:rsid w:val="008D7A3E"/>
    <w:rsid w:val="008E0E77"/>
    <w:rsid w:val="008F0674"/>
    <w:rsid w:val="008F07CF"/>
    <w:rsid w:val="008F7C1B"/>
    <w:rsid w:val="00902106"/>
    <w:rsid w:val="0090488B"/>
    <w:rsid w:val="00921DCE"/>
    <w:rsid w:val="009313C4"/>
    <w:rsid w:val="0093260A"/>
    <w:rsid w:val="00935674"/>
    <w:rsid w:val="0095465D"/>
    <w:rsid w:val="00954CB3"/>
    <w:rsid w:val="00955961"/>
    <w:rsid w:val="0096046C"/>
    <w:rsid w:val="0097289F"/>
    <w:rsid w:val="009943C4"/>
    <w:rsid w:val="009A6B76"/>
    <w:rsid w:val="009A6EDB"/>
    <w:rsid w:val="009B2B20"/>
    <w:rsid w:val="009D4A34"/>
    <w:rsid w:val="009D6A28"/>
    <w:rsid w:val="009F2B45"/>
    <w:rsid w:val="009F3854"/>
    <w:rsid w:val="009F601B"/>
    <w:rsid w:val="00A05D4E"/>
    <w:rsid w:val="00A0648D"/>
    <w:rsid w:val="00A14A66"/>
    <w:rsid w:val="00A14CBE"/>
    <w:rsid w:val="00A14F14"/>
    <w:rsid w:val="00A15E59"/>
    <w:rsid w:val="00A239E1"/>
    <w:rsid w:val="00A27F74"/>
    <w:rsid w:val="00A35C8B"/>
    <w:rsid w:val="00A36C4F"/>
    <w:rsid w:val="00A50DA6"/>
    <w:rsid w:val="00A52257"/>
    <w:rsid w:val="00A56A85"/>
    <w:rsid w:val="00A626D5"/>
    <w:rsid w:val="00A72434"/>
    <w:rsid w:val="00A81E01"/>
    <w:rsid w:val="00A81FCB"/>
    <w:rsid w:val="00AA004D"/>
    <w:rsid w:val="00AA2C2F"/>
    <w:rsid w:val="00AA3134"/>
    <w:rsid w:val="00AB7308"/>
    <w:rsid w:val="00AD1BF0"/>
    <w:rsid w:val="00AD1C27"/>
    <w:rsid w:val="00AD3F37"/>
    <w:rsid w:val="00AE2AD5"/>
    <w:rsid w:val="00B01A83"/>
    <w:rsid w:val="00B0455A"/>
    <w:rsid w:val="00B148C9"/>
    <w:rsid w:val="00B37381"/>
    <w:rsid w:val="00B41EFB"/>
    <w:rsid w:val="00B42BC9"/>
    <w:rsid w:val="00B50DDD"/>
    <w:rsid w:val="00B573E7"/>
    <w:rsid w:val="00B61205"/>
    <w:rsid w:val="00B61C61"/>
    <w:rsid w:val="00B65E43"/>
    <w:rsid w:val="00B701BD"/>
    <w:rsid w:val="00B81281"/>
    <w:rsid w:val="00B96BDC"/>
    <w:rsid w:val="00BA7B85"/>
    <w:rsid w:val="00BB1DBD"/>
    <w:rsid w:val="00BB4C13"/>
    <w:rsid w:val="00BF01D4"/>
    <w:rsid w:val="00BF095C"/>
    <w:rsid w:val="00BF6E7D"/>
    <w:rsid w:val="00C0466A"/>
    <w:rsid w:val="00C154CC"/>
    <w:rsid w:val="00C25A14"/>
    <w:rsid w:val="00C3287C"/>
    <w:rsid w:val="00C5492C"/>
    <w:rsid w:val="00C579A6"/>
    <w:rsid w:val="00C57B1F"/>
    <w:rsid w:val="00C72021"/>
    <w:rsid w:val="00C74ACE"/>
    <w:rsid w:val="00C81CDC"/>
    <w:rsid w:val="00C83BB9"/>
    <w:rsid w:val="00C934F0"/>
    <w:rsid w:val="00C95EA5"/>
    <w:rsid w:val="00CA2DFE"/>
    <w:rsid w:val="00CA7A73"/>
    <w:rsid w:val="00CB0331"/>
    <w:rsid w:val="00CB6FCE"/>
    <w:rsid w:val="00CC123E"/>
    <w:rsid w:val="00CC47BA"/>
    <w:rsid w:val="00CC6FCC"/>
    <w:rsid w:val="00CD1951"/>
    <w:rsid w:val="00CE28E1"/>
    <w:rsid w:val="00CE39FA"/>
    <w:rsid w:val="00CE3B1F"/>
    <w:rsid w:val="00CE4C0C"/>
    <w:rsid w:val="00CF04A3"/>
    <w:rsid w:val="00CF0F39"/>
    <w:rsid w:val="00D00AB3"/>
    <w:rsid w:val="00D06ADD"/>
    <w:rsid w:val="00D27A35"/>
    <w:rsid w:val="00D27BF1"/>
    <w:rsid w:val="00D35575"/>
    <w:rsid w:val="00D40CF4"/>
    <w:rsid w:val="00D4121D"/>
    <w:rsid w:val="00D45800"/>
    <w:rsid w:val="00D45C0B"/>
    <w:rsid w:val="00D65C26"/>
    <w:rsid w:val="00D66929"/>
    <w:rsid w:val="00D92741"/>
    <w:rsid w:val="00D946D8"/>
    <w:rsid w:val="00D97E77"/>
    <w:rsid w:val="00DA0B88"/>
    <w:rsid w:val="00DA46DA"/>
    <w:rsid w:val="00DA4F48"/>
    <w:rsid w:val="00DA4FC6"/>
    <w:rsid w:val="00DB3888"/>
    <w:rsid w:val="00DC2055"/>
    <w:rsid w:val="00DD0DB2"/>
    <w:rsid w:val="00DE365E"/>
    <w:rsid w:val="00DE670D"/>
    <w:rsid w:val="00DF5230"/>
    <w:rsid w:val="00E153D8"/>
    <w:rsid w:val="00E154C7"/>
    <w:rsid w:val="00E16359"/>
    <w:rsid w:val="00E16796"/>
    <w:rsid w:val="00E230BC"/>
    <w:rsid w:val="00E24D3D"/>
    <w:rsid w:val="00E34905"/>
    <w:rsid w:val="00E362E9"/>
    <w:rsid w:val="00E4641B"/>
    <w:rsid w:val="00E5515C"/>
    <w:rsid w:val="00E55B55"/>
    <w:rsid w:val="00E56CF7"/>
    <w:rsid w:val="00E611FD"/>
    <w:rsid w:val="00E623FF"/>
    <w:rsid w:val="00E65146"/>
    <w:rsid w:val="00E66E3E"/>
    <w:rsid w:val="00E95277"/>
    <w:rsid w:val="00E964A3"/>
    <w:rsid w:val="00EA130C"/>
    <w:rsid w:val="00EA7BB6"/>
    <w:rsid w:val="00EB3F71"/>
    <w:rsid w:val="00EC12CE"/>
    <w:rsid w:val="00ED477A"/>
    <w:rsid w:val="00ED6061"/>
    <w:rsid w:val="00EE021D"/>
    <w:rsid w:val="00EE1835"/>
    <w:rsid w:val="00EE5049"/>
    <w:rsid w:val="00F06CA0"/>
    <w:rsid w:val="00F113B9"/>
    <w:rsid w:val="00F13FCF"/>
    <w:rsid w:val="00F43D38"/>
    <w:rsid w:val="00F654B4"/>
    <w:rsid w:val="00F70B5F"/>
    <w:rsid w:val="00F87008"/>
    <w:rsid w:val="00F966B2"/>
    <w:rsid w:val="00FA714A"/>
    <w:rsid w:val="00FA72F5"/>
    <w:rsid w:val="00FB18BB"/>
    <w:rsid w:val="00FC23A1"/>
    <w:rsid w:val="00FD4F3D"/>
    <w:rsid w:val="00FE2B8D"/>
    <w:rsid w:val="00FE7F5D"/>
    <w:rsid w:val="00FF62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C5023"/>
  <w15:docId w15:val="{E1214F6C-48CF-4FFF-97FF-E57DFF43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2">
    <w:name w:val="heading 2"/>
    <w:basedOn w:val="prastasis"/>
    <w:link w:val="Antrat2Diagrama"/>
    <w:uiPriority w:val="9"/>
    <w:qFormat/>
    <w:rsid w:val="00CF0F39"/>
    <w:pPr>
      <w:spacing w:before="100" w:beforeAutospacing="1" w:after="100" w:afterAutospacing="1"/>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7CF"/>
    <w:rPr>
      <w:color w:val="808080"/>
    </w:rPr>
  </w:style>
  <w:style w:type="paragraph" w:styleId="Antrats">
    <w:name w:val="header"/>
    <w:basedOn w:val="prastasis"/>
    <w:link w:val="AntratsDiagrama"/>
    <w:semiHidden/>
    <w:unhideWhenUsed/>
    <w:rsid w:val="00CE39FA"/>
    <w:pPr>
      <w:tabs>
        <w:tab w:val="center" w:pos="4819"/>
        <w:tab w:val="right" w:pos="9638"/>
      </w:tabs>
    </w:pPr>
  </w:style>
  <w:style w:type="character" w:customStyle="1" w:styleId="AntratsDiagrama">
    <w:name w:val="Antraštės Diagrama"/>
    <w:basedOn w:val="Numatytasispastraiposriftas"/>
    <w:link w:val="Antrats"/>
    <w:semiHidden/>
    <w:rsid w:val="00CE39FA"/>
  </w:style>
  <w:style w:type="paragraph" w:styleId="Porat">
    <w:name w:val="footer"/>
    <w:basedOn w:val="prastasis"/>
    <w:link w:val="PoratDiagrama"/>
    <w:semiHidden/>
    <w:unhideWhenUsed/>
    <w:rsid w:val="00CE39FA"/>
    <w:pPr>
      <w:tabs>
        <w:tab w:val="center" w:pos="4819"/>
        <w:tab w:val="right" w:pos="9638"/>
      </w:tabs>
    </w:pPr>
  </w:style>
  <w:style w:type="character" w:customStyle="1" w:styleId="PoratDiagrama">
    <w:name w:val="Poraštė Diagrama"/>
    <w:basedOn w:val="Numatytasispastraiposriftas"/>
    <w:link w:val="Porat"/>
    <w:semiHidden/>
    <w:rsid w:val="00CE39FA"/>
  </w:style>
  <w:style w:type="paragraph" w:styleId="Debesliotekstas">
    <w:name w:val="Balloon Text"/>
    <w:basedOn w:val="prastasis"/>
    <w:link w:val="DebesliotekstasDiagrama"/>
    <w:rsid w:val="00155290"/>
    <w:rPr>
      <w:rFonts w:ascii="Segoe UI" w:hAnsi="Segoe UI" w:cs="Segoe UI"/>
      <w:sz w:val="18"/>
      <w:szCs w:val="18"/>
    </w:rPr>
  </w:style>
  <w:style w:type="character" w:customStyle="1" w:styleId="DebesliotekstasDiagrama">
    <w:name w:val="Debesėlio tekstas Diagrama"/>
    <w:basedOn w:val="Numatytasispastraiposriftas"/>
    <w:link w:val="Debesliotekstas"/>
    <w:rsid w:val="00155290"/>
    <w:rPr>
      <w:rFonts w:ascii="Segoe UI" w:hAnsi="Segoe UI" w:cs="Segoe UI"/>
      <w:sz w:val="18"/>
      <w:szCs w:val="18"/>
    </w:rPr>
  </w:style>
  <w:style w:type="paragraph" w:styleId="prastasiniatinklio">
    <w:name w:val="Normal (Web)"/>
    <w:basedOn w:val="prastasis"/>
    <w:uiPriority w:val="99"/>
    <w:unhideWhenUsed/>
    <w:rsid w:val="00A15E59"/>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A15E59"/>
    <w:rPr>
      <w:color w:val="0000FF"/>
      <w:u w:val="single"/>
    </w:rPr>
  </w:style>
  <w:style w:type="paragraph" w:styleId="Sraopastraipa">
    <w:name w:val="List Paragraph"/>
    <w:basedOn w:val="prastasis"/>
    <w:uiPriority w:val="34"/>
    <w:qFormat/>
    <w:rsid w:val="008D7A3E"/>
    <w:pPr>
      <w:ind w:left="720"/>
      <w:contextualSpacing/>
    </w:pPr>
  </w:style>
  <w:style w:type="paragraph" w:customStyle="1" w:styleId="Default">
    <w:name w:val="Default"/>
    <w:rsid w:val="0089088D"/>
    <w:pPr>
      <w:autoSpaceDE w:val="0"/>
      <w:autoSpaceDN w:val="0"/>
      <w:adjustRightInd w:val="0"/>
    </w:pPr>
    <w:rPr>
      <w:color w:val="000000"/>
      <w:szCs w:val="24"/>
    </w:rPr>
  </w:style>
  <w:style w:type="character" w:customStyle="1" w:styleId="Antrat2Diagrama">
    <w:name w:val="Antraštė 2 Diagrama"/>
    <w:basedOn w:val="Numatytasispastraiposriftas"/>
    <w:link w:val="Antrat2"/>
    <w:uiPriority w:val="9"/>
    <w:rsid w:val="00CF0F39"/>
    <w:rPr>
      <w:b/>
      <w:bCs/>
      <w:sz w:val="36"/>
      <w:szCs w:val="36"/>
      <w:lang w:eastAsia="lt-LT"/>
    </w:rPr>
  </w:style>
  <w:style w:type="character" w:styleId="Grietas">
    <w:name w:val="Strong"/>
    <w:basedOn w:val="Numatytasispastraiposriftas"/>
    <w:uiPriority w:val="22"/>
    <w:qFormat/>
    <w:rsid w:val="007B792C"/>
    <w:rPr>
      <w:b/>
      <w:bCs/>
    </w:rPr>
  </w:style>
  <w:style w:type="character" w:styleId="Neapdorotaspaminjimas">
    <w:name w:val="Unresolved Mention"/>
    <w:basedOn w:val="Numatytasispastraiposriftas"/>
    <w:uiPriority w:val="99"/>
    <w:semiHidden/>
    <w:unhideWhenUsed/>
    <w:rsid w:val="00522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438909798">
      <w:bodyDiv w:val="1"/>
      <w:marLeft w:val="0"/>
      <w:marRight w:val="0"/>
      <w:marTop w:val="0"/>
      <w:marBottom w:val="0"/>
      <w:divBdr>
        <w:top w:val="none" w:sz="0" w:space="0" w:color="auto"/>
        <w:left w:val="none" w:sz="0" w:space="0" w:color="auto"/>
        <w:bottom w:val="none" w:sz="0" w:space="0" w:color="auto"/>
        <w:right w:val="none" w:sz="0" w:space="0" w:color="auto"/>
      </w:divBdr>
    </w:div>
    <w:div w:id="590745638">
      <w:bodyDiv w:val="1"/>
      <w:marLeft w:val="0"/>
      <w:marRight w:val="0"/>
      <w:marTop w:val="0"/>
      <w:marBottom w:val="0"/>
      <w:divBdr>
        <w:top w:val="none" w:sz="0" w:space="0" w:color="auto"/>
        <w:left w:val="none" w:sz="0" w:space="0" w:color="auto"/>
        <w:bottom w:val="none" w:sz="0" w:space="0" w:color="auto"/>
        <w:right w:val="none" w:sz="0" w:space="0" w:color="auto"/>
      </w:divBdr>
      <w:divsChild>
        <w:div w:id="863329070">
          <w:marLeft w:val="0"/>
          <w:marRight w:val="0"/>
          <w:marTop w:val="0"/>
          <w:marBottom w:val="0"/>
          <w:divBdr>
            <w:top w:val="none" w:sz="0" w:space="0" w:color="auto"/>
            <w:left w:val="none" w:sz="0" w:space="0" w:color="auto"/>
            <w:bottom w:val="none" w:sz="0" w:space="0" w:color="auto"/>
            <w:right w:val="none" w:sz="0" w:space="0" w:color="auto"/>
          </w:divBdr>
        </w:div>
      </w:divsChild>
    </w:div>
    <w:div w:id="982542905">
      <w:bodyDiv w:val="1"/>
      <w:marLeft w:val="0"/>
      <w:marRight w:val="0"/>
      <w:marTop w:val="0"/>
      <w:marBottom w:val="0"/>
      <w:divBdr>
        <w:top w:val="none" w:sz="0" w:space="0" w:color="auto"/>
        <w:left w:val="none" w:sz="0" w:space="0" w:color="auto"/>
        <w:bottom w:val="none" w:sz="0" w:space="0" w:color="auto"/>
        <w:right w:val="none" w:sz="0" w:space="0" w:color="auto"/>
      </w:divBdr>
      <w:divsChild>
        <w:div w:id="316420177">
          <w:marLeft w:val="0"/>
          <w:marRight w:val="0"/>
          <w:marTop w:val="0"/>
          <w:marBottom w:val="0"/>
          <w:divBdr>
            <w:top w:val="none" w:sz="0" w:space="0" w:color="auto"/>
            <w:left w:val="none" w:sz="0" w:space="0" w:color="auto"/>
            <w:bottom w:val="none" w:sz="0" w:space="0" w:color="auto"/>
            <w:right w:val="none" w:sz="0" w:space="0" w:color="auto"/>
          </w:divBdr>
        </w:div>
      </w:divsChild>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046833476">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186334847">
      <w:bodyDiv w:val="1"/>
      <w:marLeft w:val="0"/>
      <w:marRight w:val="0"/>
      <w:marTop w:val="0"/>
      <w:marBottom w:val="0"/>
      <w:divBdr>
        <w:top w:val="none" w:sz="0" w:space="0" w:color="auto"/>
        <w:left w:val="none" w:sz="0" w:space="0" w:color="auto"/>
        <w:bottom w:val="none" w:sz="0" w:space="0" w:color="auto"/>
        <w:right w:val="none" w:sz="0" w:space="0" w:color="auto"/>
      </w:divBdr>
    </w:div>
    <w:div w:id="1199929295">
      <w:bodyDiv w:val="1"/>
      <w:marLeft w:val="0"/>
      <w:marRight w:val="0"/>
      <w:marTop w:val="0"/>
      <w:marBottom w:val="0"/>
      <w:divBdr>
        <w:top w:val="none" w:sz="0" w:space="0" w:color="auto"/>
        <w:left w:val="none" w:sz="0" w:space="0" w:color="auto"/>
        <w:bottom w:val="none" w:sz="0" w:space="0" w:color="auto"/>
        <w:right w:val="none" w:sz="0" w:space="0" w:color="auto"/>
      </w:divBdr>
      <w:divsChild>
        <w:div w:id="1712417005">
          <w:marLeft w:val="0"/>
          <w:marRight w:val="0"/>
          <w:marTop w:val="0"/>
          <w:marBottom w:val="0"/>
          <w:divBdr>
            <w:top w:val="none" w:sz="0" w:space="0" w:color="auto"/>
            <w:left w:val="none" w:sz="0" w:space="0" w:color="auto"/>
            <w:bottom w:val="none" w:sz="0" w:space="0" w:color="auto"/>
            <w:right w:val="none" w:sz="0" w:space="0" w:color="auto"/>
          </w:divBdr>
        </w:div>
        <w:div w:id="1846899999">
          <w:marLeft w:val="0"/>
          <w:marRight w:val="0"/>
          <w:marTop w:val="0"/>
          <w:marBottom w:val="0"/>
          <w:divBdr>
            <w:top w:val="none" w:sz="0" w:space="0" w:color="auto"/>
            <w:left w:val="none" w:sz="0" w:space="0" w:color="auto"/>
            <w:bottom w:val="none" w:sz="0" w:space="0" w:color="auto"/>
            <w:right w:val="none" w:sz="0" w:space="0" w:color="auto"/>
          </w:divBdr>
        </w:div>
      </w:divsChild>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606499912">
      <w:bodyDiv w:val="1"/>
      <w:marLeft w:val="0"/>
      <w:marRight w:val="0"/>
      <w:marTop w:val="0"/>
      <w:marBottom w:val="0"/>
      <w:divBdr>
        <w:top w:val="none" w:sz="0" w:space="0" w:color="auto"/>
        <w:left w:val="none" w:sz="0" w:space="0" w:color="auto"/>
        <w:bottom w:val="none" w:sz="0" w:space="0" w:color="auto"/>
        <w:right w:val="none" w:sz="0" w:space="0" w:color="auto"/>
      </w:divBdr>
    </w:div>
    <w:div w:id="1610769629">
      <w:bodyDiv w:val="1"/>
      <w:marLeft w:val="0"/>
      <w:marRight w:val="0"/>
      <w:marTop w:val="0"/>
      <w:marBottom w:val="0"/>
      <w:divBdr>
        <w:top w:val="none" w:sz="0" w:space="0" w:color="auto"/>
        <w:left w:val="none" w:sz="0" w:space="0" w:color="auto"/>
        <w:bottom w:val="none" w:sz="0" w:space="0" w:color="auto"/>
        <w:right w:val="none" w:sz="0" w:space="0" w:color="auto"/>
      </w:divBdr>
      <w:divsChild>
        <w:div w:id="1075977844">
          <w:marLeft w:val="0"/>
          <w:marRight w:val="0"/>
          <w:marTop w:val="0"/>
          <w:marBottom w:val="0"/>
          <w:divBdr>
            <w:top w:val="none" w:sz="0" w:space="0" w:color="auto"/>
            <w:left w:val="none" w:sz="0" w:space="0" w:color="auto"/>
            <w:bottom w:val="none" w:sz="0" w:space="0" w:color="auto"/>
            <w:right w:val="none" w:sz="0" w:space="0" w:color="auto"/>
          </w:divBdr>
        </w:div>
        <w:div w:id="1264990888">
          <w:marLeft w:val="0"/>
          <w:marRight w:val="0"/>
          <w:marTop w:val="0"/>
          <w:marBottom w:val="0"/>
          <w:divBdr>
            <w:top w:val="none" w:sz="0" w:space="0" w:color="auto"/>
            <w:left w:val="none" w:sz="0" w:space="0" w:color="auto"/>
            <w:bottom w:val="none" w:sz="0" w:space="0" w:color="auto"/>
            <w:right w:val="none" w:sz="0" w:space="0" w:color="auto"/>
          </w:divBdr>
        </w:div>
        <w:div w:id="1408839367">
          <w:marLeft w:val="0"/>
          <w:marRight w:val="0"/>
          <w:marTop w:val="0"/>
          <w:marBottom w:val="0"/>
          <w:divBdr>
            <w:top w:val="none" w:sz="0" w:space="0" w:color="auto"/>
            <w:left w:val="none" w:sz="0" w:space="0" w:color="auto"/>
            <w:bottom w:val="none" w:sz="0" w:space="0" w:color="auto"/>
            <w:right w:val="none" w:sz="0" w:space="0" w:color="auto"/>
          </w:divBdr>
        </w:div>
        <w:div w:id="462771103">
          <w:marLeft w:val="0"/>
          <w:marRight w:val="0"/>
          <w:marTop w:val="0"/>
          <w:marBottom w:val="0"/>
          <w:divBdr>
            <w:top w:val="none" w:sz="0" w:space="0" w:color="auto"/>
            <w:left w:val="none" w:sz="0" w:space="0" w:color="auto"/>
            <w:bottom w:val="none" w:sz="0" w:space="0" w:color="auto"/>
            <w:right w:val="none" w:sz="0" w:space="0" w:color="auto"/>
          </w:divBdr>
        </w:div>
        <w:div w:id="334311359">
          <w:marLeft w:val="0"/>
          <w:marRight w:val="0"/>
          <w:marTop w:val="0"/>
          <w:marBottom w:val="0"/>
          <w:divBdr>
            <w:top w:val="none" w:sz="0" w:space="0" w:color="auto"/>
            <w:left w:val="none" w:sz="0" w:space="0" w:color="auto"/>
            <w:bottom w:val="none" w:sz="0" w:space="0" w:color="auto"/>
            <w:right w:val="none" w:sz="0" w:space="0" w:color="auto"/>
          </w:divBdr>
        </w:div>
        <w:div w:id="1232959953">
          <w:marLeft w:val="0"/>
          <w:marRight w:val="0"/>
          <w:marTop w:val="0"/>
          <w:marBottom w:val="0"/>
          <w:divBdr>
            <w:top w:val="none" w:sz="0" w:space="0" w:color="auto"/>
            <w:left w:val="none" w:sz="0" w:space="0" w:color="auto"/>
            <w:bottom w:val="none" w:sz="0" w:space="0" w:color="auto"/>
            <w:right w:val="none" w:sz="0" w:space="0" w:color="auto"/>
          </w:divBdr>
        </w:div>
        <w:div w:id="1951617984">
          <w:marLeft w:val="0"/>
          <w:marRight w:val="0"/>
          <w:marTop w:val="0"/>
          <w:marBottom w:val="0"/>
          <w:divBdr>
            <w:top w:val="none" w:sz="0" w:space="0" w:color="auto"/>
            <w:left w:val="none" w:sz="0" w:space="0" w:color="auto"/>
            <w:bottom w:val="none" w:sz="0" w:space="0" w:color="auto"/>
            <w:right w:val="none" w:sz="0" w:space="0" w:color="auto"/>
          </w:divBdr>
        </w:div>
        <w:div w:id="110829648">
          <w:marLeft w:val="0"/>
          <w:marRight w:val="0"/>
          <w:marTop w:val="0"/>
          <w:marBottom w:val="0"/>
          <w:divBdr>
            <w:top w:val="none" w:sz="0" w:space="0" w:color="auto"/>
            <w:left w:val="none" w:sz="0" w:space="0" w:color="auto"/>
            <w:bottom w:val="none" w:sz="0" w:space="0" w:color="auto"/>
            <w:right w:val="none" w:sz="0" w:space="0" w:color="auto"/>
          </w:divBdr>
        </w:div>
        <w:div w:id="596987845">
          <w:marLeft w:val="0"/>
          <w:marRight w:val="0"/>
          <w:marTop w:val="0"/>
          <w:marBottom w:val="0"/>
          <w:divBdr>
            <w:top w:val="none" w:sz="0" w:space="0" w:color="auto"/>
            <w:left w:val="none" w:sz="0" w:space="0" w:color="auto"/>
            <w:bottom w:val="none" w:sz="0" w:space="0" w:color="auto"/>
            <w:right w:val="none" w:sz="0" w:space="0" w:color="auto"/>
          </w:divBdr>
        </w:div>
      </w:divsChild>
    </w:div>
    <w:div w:id="1742411188">
      <w:bodyDiv w:val="1"/>
      <w:marLeft w:val="0"/>
      <w:marRight w:val="0"/>
      <w:marTop w:val="0"/>
      <w:marBottom w:val="0"/>
      <w:divBdr>
        <w:top w:val="none" w:sz="0" w:space="0" w:color="auto"/>
        <w:left w:val="none" w:sz="0" w:space="0" w:color="auto"/>
        <w:bottom w:val="none" w:sz="0" w:space="0" w:color="auto"/>
        <w:right w:val="none" w:sz="0" w:space="0" w:color="auto"/>
      </w:divBdr>
      <w:divsChild>
        <w:div w:id="375353595">
          <w:marLeft w:val="360"/>
          <w:marRight w:val="0"/>
          <w:marTop w:val="200"/>
          <w:marBottom w:val="0"/>
          <w:divBdr>
            <w:top w:val="none" w:sz="0" w:space="0" w:color="auto"/>
            <w:left w:val="none" w:sz="0" w:space="0" w:color="auto"/>
            <w:bottom w:val="none" w:sz="0" w:space="0" w:color="auto"/>
            <w:right w:val="none" w:sz="0" w:space="0" w:color="auto"/>
          </w:divBdr>
        </w:div>
      </w:divsChild>
    </w:div>
    <w:div w:id="1747721007">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dpasaka.l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CB293C-C98F-46E9-91C5-E8568F29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4.xml><?xml version="1.0" encoding="utf-8"?>
<ds:datastoreItem xmlns:ds="http://schemas.openxmlformats.org/officeDocument/2006/customXml" ds:itemID="{9F35E915-A5D6-4FF8-9DE0-51D2EA7A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20359</Words>
  <Characters>11605</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48a6b9f1-2e5f-480b-a782-605e22af0649</vt:lpstr>
      <vt:lpstr>ee03e331-3349-47d8-b590-fc919fc3a878</vt:lpstr>
    </vt:vector>
  </TitlesOfParts>
  <Company>VKS</Company>
  <LinksUpToDate>false</LinksUpToDate>
  <CharactersWithSpaces>31901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48a6b9f1-2e5f-480b-a782-605e22af0649</dc:title>
  <dc:creator>Razmantienė Audronė</dc:creator>
  <cp:lastModifiedBy>Vartotojas</cp:lastModifiedBy>
  <cp:revision>3</cp:revision>
  <cp:lastPrinted>2023-02-01T09:31:00Z</cp:lastPrinted>
  <dcterms:created xsi:type="dcterms:W3CDTF">2024-01-22T19:44:00Z</dcterms:created>
  <dcterms:modified xsi:type="dcterms:W3CDTF">2024-01-23T11:18:00Z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