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F2" w:rsidRPr="00744820" w:rsidRDefault="00454E13" w:rsidP="00804378">
      <w:pPr>
        <w:jc w:val="center"/>
        <w:rPr>
          <w:rFonts w:ascii="Times New Roman" w:hAnsi="Times New Roman" w:cs="Times New Roman"/>
          <w:b/>
          <w:color w:val="1F3864" w:themeColor="accent1" w:themeShade="80"/>
          <w:sz w:val="48"/>
          <w:szCs w:val="48"/>
        </w:rPr>
      </w:pPr>
      <w:r w:rsidRPr="00744820">
        <w:rPr>
          <w:rFonts w:ascii="Times New Roman" w:hAnsi="Times New Roman" w:cs="Times New Roman"/>
          <w:b/>
          <w:color w:val="1F3864" w:themeColor="accent1" w:themeShade="80"/>
          <w:sz w:val="48"/>
          <w:szCs w:val="48"/>
        </w:rPr>
        <w:t>VAIKŲ DARŽELIO SVEIKATOS PRIEŽIŪROS SPECIALISTAS</w:t>
      </w:r>
    </w:p>
    <w:p w:rsidR="00154354" w:rsidRPr="00374EE9" w:rsidRDefault="00804378" w:rsidP="00804378">
      <w:pPr>
        <w:rPr>
          <w:b/>
          <w:sz w:val="40"/>
          <w:szCs w:val="40"/>
        </w:rPr>
      </w:pPr>
      <w:r>
        <w:rPr>
          <w:noProof/>
          <w:lang w:eastAsia="lt-LT"/>
        </w:rPr>
        <w:drawing>
          <wp:inline distT="0" distB="0" distL="0" distR="0" wp14:anchorId="56FAEF5F" wp14:editId="73BE01ED">
            <wp:extent cx="2505693" cy="509270"/>
            <wp:effectExtent l="0" t="0" r="0" b="5080"/>
            <wp:docPr id="4" name="Paveikslėlis 4" descr="Vaizdo rezultatas pagal užklausą „mazeikiu sveikatos biu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izdo rezultatas pagal užklausą „mazeikiu sveikatos biuras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78" cy="5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</w:t>
      </w:r>
      <w:r w:rsidR="00832054" w:rsidRPr="00154354">
        <w:rPr>
          <w:b/>
          <w:sz w:val="40"/>
          <w:szCs w:val="40"/>
        </w:rPr>
        <w:t>Kas jis? Ką veikia? Kuo gali būti naudingas</w:t>
      </w:r>
      <w:r w:rsidR="00BF08F7" w:rsidRPr="00154354">
        <w:rPr>
          <w:b/>
          <w:sz w:val="40"/>
          <w:szCs w:val="40"/>
        </w:rPr>
        <w:t>?</w:t>
      </w:r>
      <w:r w:rsidR="00B129FD" w:rsidRPr="00B129FD">
        <w:t xml:space="preserve"> </w:t>
      </w:r>
    </w:p>
    <w:p w:rsidR="00101D8F" w:rsidRDefault="00101D8F">
      <w:pPr>
        <w:sectPr w:rsidR="00101D8F" w:rsidSect="00434379">
          <w:pgSz w:w="16838" w:h="11906" w:orient="landscape"/>
          <w:pgMar w:top="567" w:right="567" w:bottom="567" w:left="567" w:header="567" w:footer="567" w:gutter="0"/>
          <w:cols w:space="1296"/>
          <w:docGrid w:linePitch="360"/>
        </w:sectPr>
      </w:pPr>
    </w:p>
    <w:tbl>
      <w:tblPr>
        <w:tblStyle w:val="Lentelstinklelis"/>
        <w:tblW w:w="6941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6941"/>
      </w:tblGrid>
      <w:tr w:rsidR="00744820" w:rsidRPr="00744820" w:rsidTr="00C414D6">
        <w:trPr>
          <w:trHeight w:val="1342"/>
        </w:trPr>
        <w:tc>
          <w:tcPr>
            <w:tcW w:w="6941" w:type="dxa"/>
            <w:shd w:val="clear" w:color="auto" w:fill="F4B083" w:themeFill="accent2" w:themeFillTint="99"/>
          </w:tcPr>
          <w:p w:rsidR="00744820" w:rsidRPr="00C414D6" w:rsidRDefault="00744820" w:rsidP="00C414D6">
            <w:pPr>
              <w:jc w:val="center"/>
              <w:rPr>
                <w:b/>
                <w:sz w:val="32"/>
                <w:szCs w:val="32"/>
              </w:rPr>
            </w:pPr>
            <w:r w:rsidRPr="00C414D6">
              <w:rPr>
                <w:b/>
                <w:sz w:val="32"/>
                <w:szCs w:val="32"/>
              </w:rPr>
              <w:lastRenderedPageBreak/>
              <w:t>Svarbu nuo mažų dienų lavinti gebėjimus rinktis sveiką ir saugią gyvenseną. Ir čia Jums padės visuomenės sveikatos specialistas !</w:t>
            </w:r>
          </w:p>
        </w:tc>
      </w:tr>
    </w:tbl>
    <w:p w:rsidR="00744820" w:rsidRDefault="00744820"/>
    <w:p w:rsidR="00374EE9" w:rsidRDefault="00374EE9" w:rsidP="00643230">
      <w:pPr>
        <w:spacing w:after="0" w:line="276" w:lineRule="auto"/>
      </w:pPr>
    </w:p>
    <w:p w:rsidR="00643230" w:rsidRPr="00C414D6" w:rsidRDefault="00454E13" w:rsidP="00643230">
      <w:pPr>
        <w:spacing w:after="0" w:line="276" w:lineRule="auto"/>
        <w:rPr>
          <w:sz w:val="24"/>
          <w:szCs w:val="24"/>
        </w:rPr>
      </w:pPr>
      <w:r w:rsidRPr="00C414D6">
        <w:rPr>
          <w:sz w:val="24"/>
          <w:szCs w:val="24"/>
        </w:rPr>
        <w:t>Šiandien vaikų darželyje sveikatos priežiūrą vykdo visuomenės sveikatos priežiūros specialistas.</w:t>
      </w:r>
    </w:p>
    <w:p w:rsidR="00643230" w:rsidRPr="00C414D6" w:rsidRDefault="00454E13" w:rsidP="00643230">
      <w:pPr>
        <w:spacing w:after="0" w:line="276" w:lineRule="auto"/>
        <w:rPr>
          <w:sz w:val="24"/>
          <w:szCs w:val="24"/>
        </w:rPr>
      </w:pPr>
      <w:r w:rsidRPr="00C414D6">
        <w:rPr>
          <w:sz w:val="24"/>
          <w:szCs w:val="24"/>
        </w:rPr>
        <w:t>Šio specia</w:t>
      </w:r>
      <w:r w:rsidR="00643230" w:rsidRPr="00C414D6">
        <w:rPr>
          <w:sz w:val="24"/>
          <w:szCs w:val="24"/>
        </w:rPr>
        <w:t xml:space="preserve">listo veikla - </w:t>
      </w:r>
      <w:r w:rsidRPr="00C414D6">
        <w:rPr>
          <w:sz w:val="24"/>
          <w:szCs w:val="24"/>
        </w:rPr>
        <w:t xml:space="preserve"> </w:t>
      </w:r>
      <w:r w:rsidRPr="00C414D6">
        <w:rPr>
          <w:b/>
          <w:sz w:val="24"/>
          <w:szCs w:val="24"/>
        </w:rPr>
        <w:t>saugoti ir stiprinti vaikų sveikatą, aktyviai bendradarbiaujant su jų tėvais.</w:t>
      </w:r>
    </w:p>
    <w:p w:rsidR="00643230" w:rsidRPr="00C414D6" w:rsidRDefault="00454E13" w:rsidP="00643230">
      <w:pPr>
        <w:spacing w:after="0" w:line="276" w:lineRule="auto"/>
        <w:rPr>
          <w:sz w:val="24"/>
          <w:szCs w:val="24"/>
        </w:rPr>
      </w:pPr>
      <w:r w:rsidRPr="00C414D6">
        <w:rPr>
          <w:sz w:val="24"/>
          <w:szCs w:val="24"/>
        </w:rPr>
        <w:t>Visuomenės sveikatos priežiūros specialistas – pirmas žmogus darželyje, į kurį galite kreiptis dėl patarimo ar informacijos, kaip išsaugoti ir stiprinti Jūsų vaiko sv</w:t>
      </w:r>
      <w:r w:rsidR="00154354" w:rsidRPr="00C414D6">
        <w:rPr>
          <w:sz w:val="24"/>
          <w:szCs w:val="24"/>
        </w:rPr>
        <w:t xml:space="preserve">eikatą. </w:t>
      </w:r>
    </w:p>
    <w:p w:rsidR="00374EE9" w:rsidRPr="00C414D6" w:rsidRDefault="00154354" w:rsidP="00374EE9">
      <w:pPr>
        <w:spacing w:after="0" w:line="276" w:lineRule="auto"/>
        <w:rPr>
          <w:sz w:val="24"/>
          <w:szCs w:val="24"/>
        </w:rPr>
      </w:pPr>
      <w:r w:rsidRPr="00C414D6">
        <w:rPr>
          <w:sz w:val="24"/>
          <w:szCs w:val="24"/>
        </w:rPr>
        <w:t xml:space="preserve">Jis – tarsi tarpininkas </w:t>
      </w:r>
      <w:r w:rsidR="00454E13" w:rsidRPr="00C414D6">
        <w:rPr>
          <w:sz w:val="24"/>
          <w:szCs w:val="24"/>
        </w:rPr>
        <w:t>sveikatos klausimais tarp Jūsų ir įstaigos administracijos, taip pat jis gali patarti, kur ieškot</w:t>
      </w:r>
      <w:r w:rsidR="00C414D6" w:rsidRPr="00C414D6">
        <w:rPr>
          <w:sz w:val="24"/>
          <w:szCs w:val="24"/>
        </w:rPr>
        <w:t>i pagalbos rimtesniais atvejais.</w:t>
      </w:r>
    </w:p>
    <w:p w:rsidR="00C414D6" w:rsidRDefault="007932FA" w:rsidP="00374EE9">
      <w:pPr>
        <w:spacing w:after="0" w:line="276" w:lineRule="auto"/>
      </w:pPr>
      <w:r>
        <w:rPr>
          <w:noProof/>
          <w:lang w:eastAsia="lt-LT"/>
        </w:rPr>
        <w:drawing>
          <wp:inline distT="0" distB="0" distL="0" distR="0">
            <wp:extent cx="4574540" cy="1730997"/>
            <wp:effectExtent l="0" t="0" r="0" b="3175"/>
            <wp:docPr id="1" name="Paveikslėlis 1" descr="SmartOnl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Only.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173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E9" w:rsidRDefault="00454E13" w:rsidP="00374EE9">
      <w:pPr>
        <w:spacing w:after="0" w:line="240" w:lineRule="auto"/>
        <w:rPr>
          <w:b/>
          <w:color w:val="2F5496" w:themeColor="accent1" w:themeShade="BF"/>
          <w:sz w:val="28"/>
          <w:szCs w:val="28"/>
        </w:rPr>
      </w:pPr>
      <w:r w:rsidRPr="00744820">
        <w:rPr>
          <w:b/>
          <w:color w:val="2F5496" w:themeColor="accent1" w:themeShade="BF"/>
          <w:sz w:val="28"/>
          <w:szCs w:val="28"/>
        </w:rPr>
        <w:t>Visuomenės sv</w:t>
      </w:r>
      <w:r w:rsidR="00C414D6">
        <w:rPr>
          <w:b/>
          <w:color w:val="2F5496" w:themeColor="accent1" w:themeShade="BF"/>
          <w:sz w:val="28"/>
          <w:szCs w:val="28"/>
        </w:rPr>
        <w:t>eikatos priežiūros specialistas</w:t>
      </w:r>
      <w:r w:rsidR="00EB55DC">
        <w:rPr>
          <w:b/>
          <w:color w:val="2F5496" w:themeColor="accent1" w:themeShade="BF"/>
          <w:sz w:val="28"/>
          <w:szCs w:val="28"/>
        </w:rPr>
        <w:t>:</w:t>
      </w:r>
    </w:p>
    <w:p w:rsidR="00C414D6" w:rsidRPr="00374EE9" w:rsidRDefault="00C414D6" w:rsidP="00374EE9">
      <w:pPr>
        <w:spacing w:after="0" w:line="240" w:lineRule="auto"/>
        <w:rPr>
          <w:b/>
          <w:color w:val="2F5496" w:themeColor="accent1" w:themeShade="BF"/>
          <w:sz w:val="28"/>
          <w:szCs w:val="28"/>
        </w:rPr>
      </w:pPr>
    </w:p>
    <w:p w:rsidR="00454E13" w:rsidRDefault="00454E13" w:rsidP="00434379">
      <w:pPr>
        <w:pStyle w:val="Sraopastraipa"/>
        <w:numPr>
          <w:ilvl w:val="0"/>
          <w:numId w:val="1"/>
        </w:numPr>
        <w:spacing w:after="0"/>
        <w:ind w:left="0"/>
      </w:pPr>
      <w:r w:rsidRPr="00454E13">
        <w:t>su kiekvieno ikimokyklinuko ar pradinuko tėvais aptaria vaiko sveikatos stiprinimo ir saugos poreikius;</w:t>
      </w:r>
    </w:p>
    <w:p w:rsidR="00454E13" w:rsidRDefault="00454E13" w:rsidP="00434379">
      <w:pPr>
        <w:pStyle w:val="Sraopastraipa"/>
        <w:numPr>
          <w:ilvl w:val="0"/>
          <w:numId w:val="1"/>
        </w:numPr>
        <w:spacing w:after="0"/>
        <w:ind w:left="0"/>
      </w:pPr>
      <w:r w:rsidRPr="00454E13">
        <w:t>pasakoja apie sveikatos išsaugojimo ir stiprinimo būdus, konsultuoja vaikus, tėvus ir pedagogus;</w:t>
      </w:r>
    </w:p>
    <w:p w:rsidR="00454E13" w:rsidRDefault="00454E13" w:rsidP="00434379">
      <w:pPr>
        <w:pStyle w:val="Sraopastraipa"/>
        <w:numPr>
          <w:ilvl w:val="0"/>
          <w:numId w:val="1"/>
        </w:numPr>
        <w:spacing w:after="0"/>
        <w:ind w:left="0"/>
      </w:pPr>
      <w:r w:rsidRPr="00454E13">
        <w:t xml:space="preserve">analizuoja ir vertina sveikatai įtaką darančius veiksnius ir teikia pasiūlymus, kaip kurti sveikatą stiprinančią aplinką; </w:t>
      </w:r>
    </w:p>
    <w:p w:rsidR="00101D8F" w:rsidRDefault="00454E13" w:rsidP="00434379">
      <w:pPr>
        <w:pStyle w:val="Sraopastraipa"/>
        <w:numPr>
          <w:ilvl w:val="0"/>
          <w:numId w:val="1"/>
        </w:numPr>
        <w:spacing w:after="0"/>
        <w:ind w:left="0"/>
      </w:pPr>
      <w:r w:rsidRPr="00454E13">
        <w:t>rūpinasi vaikų sveikatos žiniomis, teising</w:t>
      </w:r>
      <w:r w:rsidR="00101D8F">
        <w:t xml:space="preserve">ų įgūdžių ugdymu; </w:t>
      </w:r>
    </w:p>
    <w:p w:rsidR="00454E13" w:rsidRDefault="00454E13" w:rsidP="00434379">
      <w:pPr>
        <w:pStyle w:val="Sraopastraipa"/>
        <w:numPr>
          <w:ilvl w:val="0"/>
          <w:numId w:val="1"/>
        </w:numPr>
        <w:spacing w:after="0"/>
        <w:ind w:left="0"/>
      </w:pPr>
      <w:r w:rsidRPr="00454E13">
        <w:t>tikrina vaikų asmens higieną;</w:t>
      </w:r>
    </w:p>
    <w:p w:rsidR="00454E13" w:rsidRDefault="00454E13" w:rsidP="00434379">
      <w:pPr>
        <w:pStyle w:val="Sraopastraipa"/>
        <w:numPr>
          <w:ilvl w:val="0"/>
          <w:numId w:val="1"/>
        </w:numPr>
        <w:spacing w:after="0"/>
        <w:ind w:left="0"/>
      </w:pPr>
      <w:r w:rsidRPr="00454E13">
        <w:t xml:space="preserve">konsultuoja maitinimo paslaugas teikiančių įmonių darbuotojus sveikos mitybos ir maisto saugos klausimais; </w:t>
      </w:r>
    </w:p>
    <w:p w:rsidR="00154354" w:rsidRDefault="00454E13" w:rsidP="00434379">
      <w:pPr>
        <w:pStyle w:val="Sraopastraipa"/>
        <w:numPr>
          <w:ilvl w:val="0"/>
          <w:numId w:val="1"/>
        </w:numPr>
        <w:spacing w:after="0"/>
        <w:ind w:left="0"/>
      </w:pPr>
      <w:r w:rsidRPr="00454E13">
        <w:t>teikia ir koordinuoja pirmosios pagalbos teikimą;</w:t>
      </w:r>
    </w:p>
    <w:p w:rsidR="00374EE9" w:rsidRDefault="00454E13" w:rsidP="00374EE9">
      <w:pPr>
        <w:pStyle w:val="Sraopastraipa"/>
        <w:numPr>
          <w:ilvl w:val="0"/>
          <w:numId w:val="1"/>
        </w:numPr>
        <w:spacing w:after="0"/>
        <w:ind w:left="0"/>
      </w:pPr>
      <w:r w:rsidRPr="00454E13">
        <w:t xml:space="preserve">renka, kaupia, analizuoja duomenis apie vaikų sveikatos būklę, pataria, kaip laikytis gydytojų </w:t>
      </w:r>
      <w:r w:rsidR="00374EE9">
        <w:t>rekomendacijų ugdymo įstaigoje;</w:t>
      </w:r>
    </w:p>
    <w:p w:rsidR="00C414D6" w:rsidRDefault="00374EE9" w:rsidP="00C414D6">
      <w:pPr>
        <w:pStyle w:val="Sraopastraipa"/>
        <w:numPr>
          <w:ilvl w:val="0"/>
          <w:numId w:val="1"/>
        </w:numPr>
        <w:spacing w:after="0"/>
        <w:ind w:left="0"/>
      </w:pPr>
      <w:r w:rsidRPr="00454E13">
        <w:t>inicijuoja ir organizuoja įvairius sveikatos renginius;</w:t>
      </w:r>
    </w:p>
    <w:p w:rsidR="00374EE9" w:rsidRDefault="00374EE9" w:rsidP="00C414D6">
      <w:pPr>
        <w:pStyle w:val="Sraopastraipa"/>
        <w:numPr>
          <w:ilvl w:val="0"/>
          <w:numId w:val="1"/>
        </w:numPr>
        <w:spacing w:after="0"/>
        <w:ind w:left="0"/>
      </w:pPr>
      <w:r>
        <w:t xml:space="preserve"> </w:t>
      </w:r>
      <w:r w:rsidRPr="00454E13">
        <w:t>planuoja užkreč</w:t>
      </w:r>
      <w:r>
        <w:t>iamųjų ligų ir jų plitimo profi</w:t>
      </w:r>
      <w:r w:rsidRPr="00454E13">
        <w:t>laktikos priemones</w:t>
      </w:r>
    </w:p>
    <w:p w:rsidR="00374EE9" w:rsidRDefault="00374EE9" w:rsidP="00374EE9">
      <w:pPr>
        <w:pStyle w:val="Sraopastraipa"/>
        <w:spacing w:after="0"/>
        <w:ind w:left="0"/>
      </w:pPr>
    </w:p>
    <w:p w:rsidR="00832054" w:rsidRPr="00101D8F" w:rsidRDefault="00832054" w:rsidP="00411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</w:rPr>
      </w:pPr>
      <w:r w:rsidRPr="00101D8F">
        <w:rPr>
          <w:b/>
        </w:rPr>
        <w:t>Tai svarbu:</w:t>
      </w:r>
    </w:p>
    <w:p w:rsidR="00101D8F" w:rsidRDefault="00454E13" w:rsidP="00411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</w:pPr>
      <w:r w:rsidRPr="00454E13">
        <w:t>Visi visuomenės sveikatos priežiūros specialisto teikiami asmeniniai patarimai, pokalbiai su tėvais apie vaikų</w:t>
      </w:r>
      <w:r w:rsidR="00643230">
        <w:t xml:space="preserve"> sveikatą yra konfi</w:t>
      </w:r>
      <w:r w:rsidR="00101D8F">
        <w:t xml:space="preserve">dencialūs! </w:t>
      </w:r>
    </w:p>
    <w:p w:rsidR="00101D8F" w:rsidRDefault="00454E13" w:rsidP="00411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</w:pPr>
      <w:r w:rsidRPr="00454E13">
        <w:t>Priimant svarbius sprendimus įstaigoje jis gina visų vaikų teisę į sveikatą s</w:t>
      </w:r>
      <w:r w:rsidR="00101D8F">
        <w:t xml:space="preserve">tiprinančią aplinką </w:t>
      </w:r>
    </w:p>
    <w:p w:rsidR="00154354" w:rsidRDefault="00454E13" w:rsidP="0037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ectPr w:rsidR="00154354" w:rsidSect="00C414D6">
          <w:type w:val="continuous"/>
          <w:pgSz w:w="16838" w:h="11906" w:orient="landscape"/>
          <w:pgMar w:top="567" w:right="567" w:bottom="170" w:left="567" w:header="567" w:footer="567" w:gutter="0"/>
          <w:cols w:num="2" w:space="1296"/>
          <w:docGrid w:linePitch="360"/>
        </w:sectPr>
      </w:pPr>
      <w:r w:rsidRPr="00454E13">
        <w:t>Turite klausimų apie savo vaiko sveikatą? Drąsiai klauskite visuomenės s</w:t>
      </w:r>
      <w:r w:rsidR="00374EE9">
        <w:t>veikatos priežiūros specialisto</w:t>
      </w:r>
    </w:p>
    <w:p w:rsidR="00C414D6" w:rsidRDefault="00C414D6" w:rsidP="00374EE9">
      <w:pPr>
        <w:pStyle w:val="Sraopastraipa"/>
        <w:spacing w:after="0"/>
        <w:ind w:left="0"/>
      </w:pPr>
      <w:r>
        <w:lastRenderedPageBreak/>
        <w:t xml:space="preserve">                 </w:t>
      </w:r>
    </w:p>
    <w:p w:rsidR="00374EE9" w:rsidRDefault="00374EE9">
      <w:bookmarkStart w:id="0" w:name="_GoBack"/>
      <w:bookmarkEnd w:id="0"/>
    </w:p>
    <w:sectPr w:rsidR="00374EE9" w:rsidSect="00C414D6">
      <w:type w:val="continuous"/>
      <w:pgSz w:w="16838" w:h="11906" w:orient="landscape"/>
      <w:pgMar w:top="1701" w:right="1701" w:bottom="567" w:left="1134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41" w:rsidRDefault="004E7541" w:rsidP="00454E13">
      <w:pPr>
        <w:spacing w:after="0" w:line="240" w:lineRule="auto"/>
      </w:pPr>
      <w:r>
        <w:separator/>
      </w:r>
    </w:p>
  </w:endnote>
  <w:endnote w:type="continuationSeparator" w:id="0">
    <w:p w:rsidR="004E7541" w:rsidRDefault="004E7541" w:rsidP="0045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41" w:rsidRDefault="004E7541" w:rsidP="00454E13">
      <w:pPr>
        <w:spacing w:after="0" w:line="240" w:lineRule="auto"/>
      </w:pPr>
      <w:r>
        <w:separator/>
      </w:r>
    </w:p>
  </w:footnote>
  <w:footnote w:type="continuationSeparator" w:id="0">
    <w:p w:rsidR="004E7541" w:rsidRDefault="004E7541" w:rsidP="0045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4850"/>
    <w:multiLevelType w:val="hybridMultilevel"/>
    <w:tmpl w:val="B4BE72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13"/>
    <w:rsid w:val="000C3575"/>
    <w:rsid w:val="00101D8F"/>
    <w:rsid w:val="00154354"/>
    <w:rsid w:val="00166ED5"/>
    <w:rsid w:val="001C57F2"/>
    <w:rsid w:val="003710A3"/>
    <w:rsid w:val="00374EE9"/>
    <w:rsid w:val="00411883"/>
    <w:rsid w:val="00434379"/>
    <w:rsid w:val="00454E13"/>
    <w:rsid w:val="004E7541"/>
    <w:rsid w:val="00643230"/>
    <w:rsid w:val="0070541A"/>
    <w:rsid w:val="0072763D"/>
    <w:rsid w:val="00744820"/>
    <w:rsid w:val="007932FA"/>
    <w:rsid w:val="00804378"/>
    <w:rsid w:val="00832054"/>
    <w:rsid w:val="008D0DF2"/>
    <w:rsid w:val="00B129FD"/>
    <w:rsid w:val="00BF08F7"/>
    <w:rsid w:val="00C414D6"/>
    <w:rsid w:val="00C81D4C"/>
    <w:rsid w:val="00D822E7"/>
    <w:rsid w:val="00E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54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4E13"/>
  </w:style>
  <w:style w:type="paragraph" w:styleId="Porat">
    <w:name w:val="footer"/>
    <w:basedOn w:val="prastasis"/>
    <w:link w:val="PoratDiagrama"/>
    <w:uiPriority w:val="99"/>
    <w:unhideWhenUsed/>
    <w:rsid w:val="00454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4E13"/>
  </w:style>
  <w:style w:type="paragraph" w:styleId="Sraopastraipa">
    <w:name w:val="List Paragraph"/>
    <w:basedOn w:val="prastasis"/>
    <w:uiPriority w:val="34"/>
    <w:qFormat/>
    <w:rsid w:val="00454E1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4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3710A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54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4E13"/>
  </w:style>
  <w:style w:type="paragraph" w:styleId="Porat">
    <w:name w:val="footer"/>
    <w:basedOn w:val="prastasis"/>
    <w:link w:val="PoratDiagrama"/>
    <w:uiPriority w:val="99"/>
    <w:unhideWhenUsed/>
    <w:rsid w:val="00454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4E13"/>
  </w:style>
  <w:style w:type="paragraph" w:styleId="Sraopastraipa">
    <w:name w:val="List Paragraph"/>
    <w:basedOn w:val="prastasis"/>
    <w:uiPriority w:val="34"/>
    <w:qFormat/>
    <w:rsid w:val="00454E1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4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3710A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Sveikatos biuras</dc:creator>
  <cp:lastModifiedBy>Vartotojas</cp:lastModifiedBy>
  <cp:revision>3</cp:revision>
  <dcterms:created xsi:type="dcterms:W3CDTF">2017-02-24T09:22:00Z</dcterms:created>
  <dcterms:modified xsi:type="dcterms:W3CDTF">2017-03-06T09:08:00Z</dcterms:modified>
</cp:coreProperties>
</file>